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6" w:rsidRPr="007E5AF6" w:rsidRDefault="00F360C6" w:rsidP="00F360C6">
      <w:pPr>
        <w:tabs>
          <w:tab w:val="left" w:pos="588"/>
          <w:tab w:val="left" w:pos="720"/>
          <w:tab w:val="center" w:pos="43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Fiscal and Management Control Board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Transportation Board Room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sz w:val="28"/>
          <w:szCs w:val="28"/>
        </w:rPr>
        <w:t>10 Park Plaza</w:t>
      </w:r>
    </w:p>
    <w:p w:rsidR="00F360C6" w:rsidRDefault="00F523E3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March 5</w:t>
      </w:r>
      <w:r w:rsidR="00E15653">
        <w:rPr>
          <w:rFonts w:ascii="Arial" w:eastAsia="Times New Roman" w:hAnsi="Arial" w:cs="Arial"/>
          <w:sz w:val="28"/>
          <w:szCs w:val="28"/>
        </w:rPr>
        <w:t>, 2018</w:t>
      </w:r>
    </w:p>
    <w:p w:rsidR="00F360C6" w:rsidRDefault="00F523E3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</w:t>
      </w:r>
      <w:r w:rsidR="00F360C6">
        <w:rPr>
          <w:rFonts w:ascii="Arial" w:eastAsia="Times New Roman" w:hAnsi="Arial" w:cs="Arial"/>
          <w:sz w:val="28"/>
          <w:szCs w:val="28"/>
        </w:rPr>
        <w:t>:</w:t>
      </w:r>
      <w:r w:rsidR="006471FB">
        <w:rPr>
          <w:rFonts w:ascii="Arial" w:eastAsia="Times New Roman" w:hAnsi="Arial" w:cs="Arial"/>
          <w:sz w:val="28"/>
          <w:szCs w:val="28"/>
        </w:rPr>
        <w:t>00</w:t>
      </w:r>
      <w:r w:rsidR="00F360C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noon</w:t>
      </w:r>
    </w:p>
    <w:p w:rsidR="00F360C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7E5AF6">
        <w:rPr>
          <w:rFonts w:ascii="Arial" w:eastAsia="Times New Roman" w:hAnsi="Arial" w:cs="Arial"/>
          <w:b/>
          <w:i/>
          <w:sz w:val="28"/>
          <w:szCs w:val="28"/>
        </w:rPr>
        <w:t>MEETING MINUTES</w:t>
      </w:r>
    </w:p>
    <w:p w:rsidR="00F360C6" w:rsidRPr="007E5AF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</w:p>
    <w:p w:rsidR="00F360C6" w:rsidRPr="00384F52" w:rsidRDefault="00F360C6" w:rsidP="00F360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69B8" w:rsidRPr="0003380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Present:</w:t>
      </w:r>
      <w:r w:rsidRPr="00813821">
        <w:rPr>
          <w:rFonts w:ascii="Arial" w:eastAsia="Times New Roman" w:hAnsi="Arial" w:cs="Arial"/>
          <w:b/>
          <w:sz w:val="24"/>
          <w:szCs w:val="24"/>
        </w:rPr>
        <w:tab/>
      </w:r>
      <w:r w:rsidR="00A26E6F">
        <w:rPr>
          <w:rFonts w:ascii="Arial" w:eastAsia="Times New Roman" w:hAnsi="Arial" w:cs="Arial"/>
          <w:sz w:val="24"/>
          <w:szCs w:val="24"/>
        </w:rPr>
        <w:t>Vice Chair</w:t>
      </w:r>
      <w:r w:rsidR="00A16181">
        <w:rPr>
          <w:rFonts w:ascii="Arial" w:eastAsia="Times New Roman" w:hAnsi="Arial" w:cs="Arial"/>
          <w:sz w:val="24"/>
          <w:szCs w:val="24"/>
        </w:rPr>
        <w:t xml:space="preserve"> Steven Poftak, </w:t>
      </w:r>
      <w:r w:rsidRPr="00813821">
        <w:rPr>
          <w:rFonts w:ascii="Arial" w:eastAsia="Times New Roman" w:hAnsi="Arial" w:cs="Arial"/>
          <w:sz w:val="24"/>
          <w:szCs w:val="24"/>
        </w:rPr>
        <w:t>Director Brian Lang</w:t>
      </w:r>
      <w:r w:rsidR="00F523E3">
        <w:rPr>
          <w:rFonts w:ascii="Arial" w:eastAsia="Times New Roman" w:hAnsi="Arial" w:cs="Arial"/>
          <w:sz w:val="24"/>
          <w:szCs w:val="24"/>
        </w:rPr>
        <w:t xml:space="preserve"> and</w:t>
      </w:r>
      <w:r w:rsidR="005178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Director Brian </w:t>
      </w:r>
      <w:r w:rsidR="003369B8">
        <w:rPr>
          <w:rFonts w:ascii="Arial" w:eastAsia="Times New Roman" w:hAnsi="Arial" w:cs="Arial"/>
          <w:sz w:val="24"/>
          <w:szCs w:val="24"/>
        </w:rPr>
        <w:t>Shortsleeve</w:t>
      </w:r>
      <w:r w:rsidR="006471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69A3" w:rsidRDefault="002269A3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Quorum Presen</w:t>
      </w:r>
      <w:r w:rsidRPr="00813821">
        <w:rPr>
          <w:rFonts w:ascii="Arial" w:eastAsia="Times New Roman" w:hAnsi="Arial" w:cs="Arial"/>
          <w:sz w:val="24"/>
          <w:szCs w:val="24"/>
        </w:rPr>
        <w:t>t:</w:t>
      </w:r>
      <w:r w:rsidRPr="00813821">
        <w:rPr>
          <w:rFonts w:ascii="Arial" w:eastAsia="Times New Roman" w:hAnsi="Arial" w:cs="Arial"/>
          <w:sz w:val="24"/>
          <w:szCs w:val="24"/>
        </w:rPr>
        <w:tab/>
        <w:t>Yes</w:t>
      </w: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B2588B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Others Present:</w:t>
      </w:r>
      <w:r w:rsidR="00645EFB">
        <w:rPr>
          <w:rFonts w:ascii="Arial" w:eastAsia="Times New Roman" w:hAnsi="Arial" w:cs="Arial"/>
          <w:sz w:val="24"/>
          <w:szCs w:val="24"/>
        </w:rPr>
        <w:tab/>
      </w:r>
      <w:r w:rsidR="000B0B60">
        <w:rPr>
          <w:rFonts w:ascii="Arial" w:eastAsia="Times New Roman" w:hAnsi="Arial" w:cs="Arial"/>
          <w:sz w:val="24"/>
          <w:szCs w:val="24"/>
        </w:rPr>
        <w:t xml:space="preserve">Secretary Stephanie Pollack, </w:t>
      </w:r>
      <w:r w:rsidRPr="00492BEB">
        <w:rPr>
          <w:rFonts w:ascii="Arial" w:eastAsia="Times New Roman" w:hAnsi="Arial" w:cs="Arial"/>
          <w:sz w:val="24"/>
          <w:szCs w:val="24"/>
        </w:rPr>
        <w:t>Luis Ramirez</w:t>
      </w:r>
      <w:r w:rsidR="00F523E3">
        <w:rPr>
          <w:rFonts w:ascii="Arial" w:eastAsia="Times New Roman" w:hAnsi="Arial" w:cs="Arial"/>
          <w:sz w:val="24"/>
          <w:szCs w:val="24"/>
        </w:rPr>
        <w:t>,</w:t>
      </w:r>
      <w:r w:rsidR="008B6018">
        <w:rPr>
          <w:rFonts w:ascii="Arial" w:eastAsia="Times New Roman" w:hAnsi="Arial" w:cs="Arial"/>
          <w:sz w:val="24"/>
          <w:szCs w:val="24"/>
        </w:rPr>
        <w:t xml:space="preserve"> </w:t>
      </w:r>
      <w:r w:rsidRPr="00492BEB">
        <w:rPr>
          <w:rFonts w:ascii="Arial" w:eastAsia="Times New Roman" w:hAnsi="Arial" w:cs="Arial"/>
          <w:sz w:val="24"/>
          <w:szCs w:val="24"/>
        </w:rPr>
        <w:t xml:space="preserve">Jeffrey Gonneville, </w:t>
      </w:r>
      <w:r w:rsidR="00A16181" w:rsidRPr="00492BEB">
        <w:rPr>
          <w:rFonts w:ascii="Arial" w:eastAsia="Times New Roman" w:hAnsi="Arial" w:cs="Arial"/>
          <w:sz w:val="24"/>
          <w:szCs w:val="24"/>
        </w:rPr>
        <w:t xml:space="preserve">Marie Breen, </w:t>
      </w:r>
      <w:r w:rsidRPr="00492BEB">
        <w:rPr>
          <w:rFonts w:ascii="Arial" w:eastAsia="Times New Roman" w:hAnsi="Arial" w:cs="Arial"/>
          <w:sz w:val="24"/>
          <w:szCs w:val="24"/>
        </w:rPr>
        <w:t>Owen Kane, Mike Abramo</w:t>
      </w:r>
      <w:r w:rsidR="00F523E3">
        <w:rPr>
          <w:rFonts w:ascii="Arial" w:eastAsia="Times New Roman" w:hAnsi="Arial" w:cs="Arial"/>
          <w:sz w:val="24"/>
          <w:szCs w:val="24"/>
        </w:rPr>
        <w:t>,</w:t>
      </w:r>
      <w:r w:rsidR="00965069">
        <w:rPr>
          <w:rFonts w:ascii="Arial" w:eastAsia="Times New Roman" w:hAnsi="Arial" w:cs="Arial"/>
          <w:sz w:val="24"/>
          <w:szCs w:val="24"/>
        </w:rPr>
        <w:t xml:space="preserve"> Paul Brandley, </w:t>
      </w:r>
      <w:r w:rsidR="00A16181" w:rsidRPr="00492BEB">
        <w:rPr>
          <w:rFonts w:ascii="Arial" w:eastAsia="Times New Roman" w:hAnsi="Arial" w:cs="Arial"/>
          <w:sz w:val="24"/>
          <w:szCs w:val="24"/>
        </w:rPr>
        <w:t>Jamey Tes</w:t>
      </w:r>
      <w:r w:rsidR="00CD218A" w:rsidRPr="00492BEB">
        <w:rPr>
          <w:rFonts w:ascii="Arial" w:eastAsia="Times New Roman" w:hAnsi="Arial" w:cs="Arial"/>
          <w:sz w:val="24"/>
          <w:szCs w:val="24"/>
        </w:rPr>
        <w:t>ler</w:t>
      </w:r>
      <w:r w:rsidR="001462AD" w:rsidRPr="00492BEB">
        <w:rPr>
          <w:rFonts w:ascii="Arial" w:eastAsia="Times New Roman" w:hAnsi="Arial" w:cs="Arial"/>
          <w:sz w:val="24"/>
          <w:szCs w:val="24"/>
        </w:rPr>
        <w:t>,</w:t>
      </w:r>
      <w:r w:rsidR="00965069">
        <w:rPr>
          <w:rFonts w:ascii="Arial" w:eastAsia="Times New Roman" w:hAnsi="Arial" w:cs="Arial"/>
          <w:sz w:val="24"/>
          <w:szCs w:val="24"/>
        </w:rPr>
        <w:t xml:space="preserve"> Daniel Sullivan</w:t>
      </w:r>
      <w:r w:rsidR="00FD2B2C">
        <w:rPr>
          <w:rFonts w:ascii="Arial" w:eastAsia="Times New Roman" w:hAnsi="Arial" w:cs="Arial"/>
          <w:sz w:val="24"/>
          <w:szCs w:val="24"/>
        </w:rPr>
        <w:t>, Evan Rowe, Laurel Paget-Seekins</w:t>
      </w:r>
      <w:r w:rsidR="00A26615">
        <w:rPr>
          <w:rFonts w:ascii="Arial" w:eastAsia="Times New Roman" w:hAnsi="Arial" w:cs="Arial"/>
          <w:sz w:val="24"/>
          <w:szCs w:val="24"/>
        </w:rPr>
        <w:t xml:space="preserve"> and</w:t>
      </w:r>
      <w:r w:rsidR="008B6018">
        <w:rPr>
          <w:rFonts w:ascii="Arial" w:eastAsia="Times New Roman" w:hAnsi="Arial" w:cs="Arial"/>
          <w:sz w:val="24"/>
          <w:szCs w:val="24"/>
        </w:rPr>
        <w:t xml:space="preserve"> David Block-Schachter</w:t>
      </w:r>
    </w:p>
    <w:p w:rsidR="00F360C6" w:rsidRPr="00813821" w:rsidRDefault="00F360C6" w:rsidP="00E0157B">
      <w:pPr>
        <w:spacing w:after="12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F360C6" w:rsidRPr="00813821" w:rsidRDefault="00F360C6" w:rsidP="00E015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13821">
        <w:rPr>
          <w:rFonts w:ascii="Arial" w:hAnsi="Arial" w:cs="Arial"/>
          <w:b/>
          <w:sz w:val="24"/>
          <w:szCs w:val="24"/>
        </w:rPr>
        <w:t>PROCEEDINGS:</w:t>
      </w:r>
    </w:p>
    <w:p w:rsidR="00F360C6" w:rsidRDefault="00F360C6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At the call of </w:t>
      </w:r>
      <w:r w:rsidR="00696040">
        <w:rPr>
          <w:rFonts w:ascii="Arial" w:hAnsi="Arial" w:cs="Arial"/>
          <w:sz w:val="24"/>
          <w:szCs w:val="24"/>
        </w:rPr>
        <w:t>Vice Chair Poftak</w:t>
      </w:r>
      <w:r w:rsidRPr="00813821">
        <w:rPr>
          <w:rFonts w:ascii="Arial" w:hAnsi="Arial" w:cs="Arial"/>
          <w:sz w:val="24"/>
          <w:szCs w:val="24"/>
        </w:rPr>
        <w:t xml:space="preserve">, a meeting of the Fiscal and Management Control Board was called to </w:t>
      </w:r>
      <w:r w:rsidRPr="0015533A">
        <w:rPr>
          <w:rFonts w:ascii="Arial" w:hAnsi="Arial" w:cs="Arial"/>
          <w:sz w:val="24"/>
          <w:szCs w:val="24"/>
        </w:rPr>
        <w:t xml:space="preserve">order </w:t>
      </w:r>
      <w:r w:rsidRPr="00813821">
        <w:rPr>
          <w:rFonts w:ascii="Arial" w:hAnsi="Arial" w:cs="Arial"/>
          <w:sz w:val="24"/>
          <w:szCs w:val="24"/>
        </w:rPr>
        <w:t xml:space="preserve">at </w:t>
      </w:r>
      <w:r w:rsidR="008D07F3">
        <w:rPr>
          <w:rFonts w:ascii="Arial" w:hAnsi="Arial" w:cs="Arial"/>
          <w:sz w:val="24"/>
          <w:szCs w:val="24"/>
        </w:rPr>
        <w:t>12:13 p.m.</w:t>
      </w:r>
      <w:r w:rsidR="00696040">
        <w:rPr>
          <w:rFonts w:ascii="Arial" w:hAnsi="Arial" w:cs="Arial"/>
          <w:sz w:val="24"/>
          <w:szCs w:val="24"/>
        </w:rPr>
        <w:t xml:space="preserve"> at t</w:t>
      </w:r>
      <w:r w:rsidRPr="00813821">
        <w:rPr>
          <w:rFonts w:ascii="Arial" w:hAnsi="Arial" w:cs="Arial"/>
          <w:sz w:val="24"/>
          <w:szCs w:val="24"/>
        </w:rPr>
        <w:t>he State Transportation Building, Transportation Board Room, 10 Park Plaza, Boston, Massachusetts.</w:t>
      </w:r>
    </w:p>
    <w:p w:rsidR="00F360C6" w:rsidRDefault="00F523E3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public comment period.</w:t>
      </w:r>
    </w:p>
    <w:p w:rsidR="008978B2" w:rsidRDefault="008978B2" w:rsidP="008978B2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was the approval of </w:t>
      </w:r>
      <w:r w:rsidR="009C1DD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of the </w:t>
      </w:r>
      <w:r w:rsidR="009C1DDB">
        <w:rPr>
          <w:rFonts w:ascii="Arial" w:hAnsi="Arial" w:cs="Arial"/>
          <w:sz w:val="24"/>
          <w:szCs w:val="24"/>
        </w:rPr>
        <w:t xml:space="preserve">February </w:t>
      </w:r>
      <w:r w:rsidR="00F523E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, 2018 meeting. </w:t>
      </w:r>
    </w:p>
    <w:p w:rsidR="008978B2" w:rsidRPr="00813821" w:rsidRDefault="008978B2" w:rsidP="008978B2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On motion duly made and seconded, it was; </w:t>
      </w:r>
    </w:p>
    <w:p w:rsidR="008978B2" w:rsidRPr="003D3E1B" w:rsidRDefault="008978B2" w:rsidP="008978B2">
      <w:pPr>
        <w:spacing w:after="100" w:afterAutospacing="1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D3E1B">
        <w:rPr>
          <w:rFonts w:ascii="Arial" w:hAnsi="Arial" w:cs="Arial"/>
          <w:b/>
          <w:sz w:val="24"/>
          <w:szCs w:val="24"/>
        </w:rPr>
        <w:t>VOTED:  to approve the minutes of the</w:t>
      </w:r>
      <w:r>
        <w:rPr>
          <w:rFonts w:ascii="Arial" w:hAnsi="Arial" w:cs="Arial"/>
          <w:b/>
          <w:sz w:val="24"/>
          <w:szCs w:val="24"/>
        </w:rPr>
        <w:t xml:space="preserve"> February </w:t>
      </w:r>
      <w:r w:rsidR="00F523E3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, 2018.</w:t>
      </w:r>
    </w:p>
    <w:p w:rsidR="00F523E3" w:rsidRPr="008D07F3" w:rsidRDefault="00F523E3" w:rsidP="00A16181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Next, Vice Chair Poftak called upon General Manager Luis Ramirez to present Agenda Item C, the General Manager’s report.</w:t>
      </w:r>
      <w:r w:rsidR="008D07F3">
        <w:rPr>
          <w:rFonts w:ascii="Arial" w:hAnsi="Arial" w:cs="Arial"/>
          <w:sz w:val="24"/>
          <w:szCs w:val="24"/>
        </w:rPr>
        <w:t xml:space="preserve">  Mr. Ramirez provided a</w:t>
      </w:r>
      <w:r w:rsidR="008B6018">
        <w:rPr>
          <w:rFonts w:ascii="Arial" w:hAnsi="Arial" w:cs="Arial"/>
          <w:sz w:val="24"/>
          <w:szCs w:val="24"/>
        </w:rPr>
        <w:t>n</w:t>
      </w:r>
      <w:r w:rsidR="008D07F3">
        <w:rPr>
          <w:rFonts w:ascii="Arial" w:hAnsi="Arial" w:cs="Arial"/>
          <w:sz w:val="24"/>
          <w:szCs w:val="24"/>
        </w:rPr>
        <w:t xml:space="preserve"> </w:t>
      </w:r>
      <w:r w:rsidR="008D07F3" w:rsidRPr="008D07F3">
        <w:rPr>
          <w:rFonts w:ascii="Arial" w:hAnsi="Arial" w:cs="Arial"/>
          <w:sz w:val="24"/>
          <w:szCs w:val="24"/>
        </w:rPr>
        <w:t>overview of the FY19 budget process</w:t>
      </w:r>
      <w:r w:rsidR="008D07F3">
        <w:rPr>
          <w:rFonts w:ascii="Arial" w:hAnsi="Arial" w:cs="Arial"/>
          <w:sz w:val="24"/>
          <w:szCs w:val="24"/>
        </w:rPr>
        <w:t xml:space="preserve"> and statement of priorities</w:t>
      </w:r>
      <w:r w:rsidR="008D07F3" w:rsidRPr="008D07F3">
        <w:rPr>
          <w:rFonts w:ascii="Arial" w:hAnsi="Arial" w:cs="Arial"/>
          <w:sz w:val="24"/>
          <w:szCs w:val="24"/>
        </w:rPr>
        <w:t xml:space="preserve">.   </w:t>
      </w:r>
      <w:r w:rsidR="008D07F3">
        <w:rPr>
          <w:rFonts w:ascii="Arial" w:hAnsi="Arial" w:cs="Arial"/>
          <w:sz w:val="24"/>
          <w:szCs w:val="24"/>
        </w:rPr>
        <w:t>Mr. Ramir</w:t>
      </w:r>
      <w:r w:rsidR="00965069">
        <w:rPr>
          <w:rFonts w:ascii="Arial" w:hAnsi="Arial" w:cs="Arial"/>
          <w:sz w:val="24"/>
          <w:szCs w:val="24"/>
        </w:rPr>
        <w:t xml:space="preserve">ez continued with an update on </w:t>
      </w:r>
      <w:r w:rsidR="008D07F3">
        <w:rPr>
          <w:rFonts w:ascii="Arial" w:hAnsi="Arial" w:cs="Arial"/>
          <w:sz w:val="24"/>
          <w:szCs w:val="24"/>
        </w:rPr>
        <w:t>customer commu</w:t>
      </w:r>
      <w:r w:rsidR="00965069">
        <w:rPr>
          <w:rFonts w:ascii="Arial" w:hAnsi="Arial" w:cs="Arial"/>
          <w:sz w:val="24"/>
          <w:szCs w:val="24"/>
        </w:rPr>
        <w:t>nications and the early morning</w:t>
      </w:r>
      <w:r w:rsidR="008D07F3">
        <w:rPr>
          <w:rFonts w:ascii="Arial" w:hAnsi="Arial" w:cs="Arial"/>
          <w:sz w:val="24"/>
          <w:szCs w:val="24"/>
        </w:rPr>
        <w:t xml:space="preserve"> bus pilot.  Mr. Ramirez concluded with a storm update on the recent Nor’Easter</w:t>
      </w:r>
      <w:r w:rsidR="00965069">
        <w:rPr>
          <w:rFonts w:ascii="Arial" w:hAnsi="Arial" w:cs="Arial"/>
          <w:sz w:val="24"/>
          <w:szCs w:val="24"/>
        </w:rPr>
        <w:t xml:space="preserve"> with contribution from Deputy General Manager Jeffrey Gonneville on the MBTA’s operational</w:t>
      </w:r>
      <w:r w:rsidR="00863684">
        <w:rPr>
          <w:rFonts w:ascii="Arial" w:hAnsi="Arial" w:cs="Arial"/>
          <w:sz w:val="24"/>
          <w:szCs w:val="24"/>
        </w:rPr>
        <w:t xml:space="preserve"> issues and remedies</w:t>
      </w:r>
      <w:r w:rsidR="00965069">
        <w:rPr>
          <w:rFonts w:ascii="Arial" w:hAnsi="Arial" w:cs="Arial"/>
          <w:sz w:val="24"/>
          <w:szCs w:val="24"/>
        </w:rPr>
        <w:t xml:space="preserve">, </w:t>
      </w:r>
      <w:r w:rsidR="008D07F3">
        <w:rPr>
          <w:rFonts w:ascii="Arial" w:hAnsi="Arial" w:cs="Arial"/>
          <w:sz w:val="24"/>
          <w:szCs w:val="24"/>
        </w:rPr>
        <w:t xml:space="preserve">as set forth in the attached document labeled “General Manager’s Remarks, March 6, 2018.”  </w:t>
      </w:r>
      <w:r w:rsidR="00A26615">
        <w:rPr>
          <w:rFonts w:ascii="Arial" w:hAnsi="Arial" w:cs="Arial"/>
          <w:sz w:val="24"/>
          <w:szCs w:val="24"/>
        </w:rPr>
        <w:t xml:space="preserve">The Board thanked Mr. Gonneville and the workforce for their hard work.  </w:t>
      </w:r>
      <w:r w:rsidR="008D07F3">
        <w:rPr>
          <w:rFonts w:ascii="Arial" w:hAnsi="Arial" w:cs="Arial"/>
          <w:sz w:val="24"/>
          <w:szCs w:val="24"/>
        </w:rPr>
        <w:t>Discussion ensued.</w:t>
      </w:r>
    </w:p>
    <w:p w:rsidR="002B40D3" w:rsidRDefault="008668A7" w:rsidP="008D07F3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07F3">
        <w:rPr>
          <w:rFonts w:ascii="Arial" w:hAnsi="Arial" w:cs="Arial"/>
          <w:sz w:val="24"/>
          <w:szCs w:val="24"/>
        </w:rPr>
        <w:t>Next</w:t>
      </w:r>
      <w:r w:rsidR="008D07F3" w:rsidRPr="008D07F3">
        <w:rPr>
          <w:rFonts w:ascii="Arial" w:hAnsi="Arial" w:cs="Arial"/>
          <w:sz w:val="24"/>
          <w:szCs w:val="24"/>
        </w:rPr>
        <w:t>,</w:t>
      </w:r>
      <w:r w:rsidRPr="008D07F3">
        <w:rPr>
          <w:rFonts w:ascii="Arial" w:hAnsi="Arial" w:cs="Arial"/>
          <w:sz w:val="24"/>
          <w:szCs w:val="24"/>
        </w:rPr>
        <w:t xml:space="preserve"> </w:t>
      </w:r>
      <w:r w:rsidR="009C1DDB" w:rsidRPr="008D07F3">
        <w:rPr>
          <w:rFonts w:ascii="Arial" w:hAnsi="Arial" w:cs="Arial"/>
          <w:sz w:val="24"/>
          <w:szCs w:val="24"/>
        </w:rPr>
        <w:t>the Vice Chair</w:t>
      </w:r>
      <w:r w:rsidRPr="008D07F3">
        <w:rPr>
          <w:rFonts w:ascii="Arial" w:hAnsi="Arial" w:cs="Arial"/>
          <w:sz w:val="24"/>
          <w:szCs w:val="24"/>
        </w:rPr>
        <w:t xml:space="preserve"> called upon </w:t>
      </w:r>
      <w:r w:rsidR="008D07F3" w:rsidRPr="008D07F3">
        <w:rPr>
          <w:rFonts w:ascii="Arial" w:hAnsi="Arial" w:cs="Arial"/>
          <w:sz w:val="24"/>
          <w:szCs w:val="24"/>
        </w:rPr>
        <w:t>Daniel Sullivan</w:t>
      </w:r>
      <w:r w:rsidR="009C1DDB" w:rsidRPr="008D07F3">
        <w:rPr>
          <w:rFonts w:ascii="Arial" w:hAnsi="Arial" w:cs="Arial"/>
          <w:sz w:val="24"/>
          <w:szCs w:val="24"/>
        </w:rPr>
        <w:t xml:space="preserve">, </w:t>
      </w:r>
      <w:r w:rsidR="00013986" w:rsidRPr="008D07F3">
        <w:rPr>
          <w:rFonts w:ascii="Arial" w:hAnsi="Arial" w:cs="Arial"/>
          <w:sz w:val="24"/>
          <w:szCs w:val="24"/>
        </w:rPr>
        <w:t>MassDOT</w:t>
      </w:r>
      <w:r w:rsidR="009C1DDB" w:rsidRPr="008D07F3">
        <w:rPr>
          <w:rFonts w:ascii="Arial" w:hAnsi="Arial" w:cs="Arial"/>
          <w:sz w:val="24"/>
          <w:szCs w:val="24"/>
        </w:rPr>
        <w:t>’s</w:t>
      </w:r>
      <w:r w:rsidR="00F523E3" w:rsidRPr="008D07F3">
        <w:rPr>
          <w:rFonts w:ascii="Arial" w:hAnsi="Arial" w:cs="Arial"/>
          <w:sz w:val="24"/>
          <w:szCs w:val="24"/>
        </w:rPr>
        <w:t xml:space="preserve"> </w:t>
      </w:r>
      <w:r w:rsidR="008D07F3" w:rsidRPr="008D07F3">
        <w:rPr>
          <w:rFonts w:ascii="Arial" w:hAnsi="Arial" w:cs="Arial"/>
          <w:sz w:val="24"/>
          <w:szCs w:val="24"/>
        </w:rPr>
        <w:t>Policy Analyst</w:t>
      </w:r>
      <w:r w:rsidR="00F523E3" w:rsidRPr="008D07F3">
        <w:rPr>
          <w:rFonts w:ascii="Arial" w:hAnsi="Arial" w:cs="Arial"/>
          <w:sz w:val="24"/>
          <w:szCs w:val="24"/>
        </w:rPr>
        <w:t xml:space="preserve">, </w:t>
      </w:r>
      <w:r w:rsidRPr="008D07F3">
        <w:rPr>
          <w:rFonts w:ascii="Arial" w:hAnsi="Arial" w:cs="Arial"/>
          <w:sz w:val="24"/>
          <w:szCs w:val="24"/>
        </w:rPr>
        <w:t>t</w:t>
      </w:r>
      <w:r w:rsidR="00F523E3" w:rsidRPr="008D07F3">
        <w:rPr>
          <w:rFonts w:ascii="Arial" w:hAnsi="Arial" w:cs="Arial"/>
          <w:sz w:val="24"/>
          <w:szCs w:val="24"/>
        </w:rPr>
        <w:t>o present Agenda Item D</w:t>
      </w:r>
      <w:r w:rsidR="008D07F3" w:rsidRPr="008D07F3">
        <w:rPr>
          <w:rFonts w:ascii="Arial" w:hAnsi="Arial" w:cs="Arial"/>
          <w:sz w:val="24"/>
          <w:szCs w:val="24"/>
        </w:rPr>
        <w:t>, the F</w:t>
      </w:r>
      <w:r w:rsidR="00013986" w:rsidRPr="008D07F3">
        <w:rPr>
          <w:rFonts w:ascii="Arial" w:hAnsi="Arial" w:cs="Arial"/>
          <w:sz w:val="24"/>
          <w:szCs w:val="24"/>
        </w:rPr>
        <w:t xml:space="preserve">MCB Calendar.  Mr. </w:t>
      </w:r>
      <w:r w:rsidR="00E933C2">
        <w:rPr>
          <w:rFonts w:ascii="Arial" w:hAnsi="Arial" w:cs="Arial"/>
          <w:sz w:val="24"/>
          <w:szCs w:val="24"/>
        </w:rPr>
        <w:t>Sullivan</w:t>
      </w:r>
      <w:r w:rsidRPr="00E63A6A">
        <w:rPr>
          <w:rFonts w:ascii="Arial" w:hAnsi="Arial" w:cs="Arial"/>
          <w:sz w:val="24"/>
          <w:szCs w:val="24"/>
        </w:rPr>
        <w:t xml:space="preserve"> reviewed upcoming agenda items with the Board, as set forth in the attached document labeled</w:t>
      </w:r>
      <w:r w:rsidR="008B6018">
        <w:rPr>
          <w:rFonts w:ascii="Arial" w:hAnsi="Arial" w:cs="Arial"/>
          <w:sz w:val="24"/>
          <w:szCs w:val="24"/>
        </w:rPr>
        <w:t>,</w:t>
      </w:r>
      <w:r w:rsidRPr="00E63A6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FMCB Public Schedule, </w:t>
      </w:r>
      <w:r w:rsidR="00F523E3">
        <w:rPr>
          <w:rFonts w:ascii="Arial" w:hAnsi="Arial" w:cs="Arial"/>
          <w:sz w:val="24"/>
          <w:szCs w:val="24"/>
        </w:rPr>
        <w:t>March 5, 2018</w:t>
      </w:r>
      <w:r w:rsidRPr="00E63A6A">
        <w:rPr>
          <w:rFonts w:ascii="Arial" w:hAnsi="Arial" w:cs="Arial"/>
          <w:sz w:val="24"/>
          <w:szCs w:val="24"/>
        </w:rPr>
        <w:t>.”  Discussion ensued.</w:t>
      </w:r>
    </w:p>
    <w:p w:rsidR="00F523E3" w:rsidRDefault="00444273" w:rsidP="008B6018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Chair Poftak noted that Agenda Item </w:t>
      </w:r>
      <w:r w:rsidR="00863684">
        <w:rPr>
          <w:rFonts w:ascii="Arial" w:hAnsi="Arial" w:cs="Arial"/>
          <w:sz w:val="24"/>
          <w:szCs w:val="24"/>
        </w:rPr>
        <w:t xml:space="preserve">E, </w:t>
      </w:r>
      <w:r w:rsidR="00A26615">
        <w:rPr>
          <w:rFonts w:ascii="Arial" w:hAnsi="Arial" w:cs="Arial"/>
          <w:sz w:val="24"/>
          <w:szCs w:val="24"/>
        </w:rPr>
        <w:t xml:space="preserve">the </w:t>
      </w:r>
      <w:r w:rsidR="00863684">
        <w:rPr>
          <w:rFonts w:ascii="Arial" w:hAnsi="Arial" w:cs="Arial"/>
          <w:sz w:val="24"/>
          <w:szCs w:val="24"/>
        </w:rPr>
        <w:t>Red/Orange Line Program Update</w:t>
      </w:r>
      <w:r w:rsidR="00F523E3">
        <w:rPr>
          <w:rFonts w:ascii="Arial" w:hAnsi="Arial" w:cs="Arial"/>
          <w:sz w:val="24"/>
          <w:szCs w:val="24"/>
        </w:rPr>
        <w:t xml:space="preserve"> and </w:t>
      </w:r>
      <w:r w:rsidR="00A26615">
        <w:rPr>
          <w:rFonts w:ascii="Arial" w:hAnsi="Arial" w:cs="Arial"/>
          <w:sz w:val="24"/>
          <w:szCs w:val="24"/>
        </w:rPr>
        <w:t xml:space="preserve">Agenda Item </w:t>
      </w:r>
      <w:r w:rsidR="00F523E3">
        <w:rPr>
          <w:rFonts w:ascii="Arial" w:hAnsi="Arial" w:cs="Arial"/>
          <w:sz w:val="24"/>
          <w:szCs w:val="24"/>
        </w:rPr>
        <w:t xml:space="preserve">F, </w:t>
      </w:r>
      <w:r w:rsidR="00A26615">
        <w:rPr>
          <w:rFonts w:ascii="Arial" w:hAnsi="Arial" w:cs="Arial"/>
          <w:sz w:val="24"/>
          <w:szCs w:val="24"/>
        </w:rPr>
        <w:t xml:space="preserve">the update on </w:t>
      </w:r>
      <w:r w:rsidR="00863684">
        <w:rPr>
          <w:rFonts w:ascii="Arial" w:hAnsi="Arial" w:cs="Arial"/>
          <w:sz w:val="24"/>
          <w:szCs w:val="24"/>
        </w:rPr>
        <w:t xml:space="preserve">Bus Dispatching, </w:t>
      </w:r>
      <w:r w:rsidR="00F523E3">
        <w:rPr>
          <w:rFonts w:ascii="Arial" w:hAnsi="Arial" w:cs="Arial"/>
          <w:sz w:val="24"/>
          <w:szCs w:val="24"/>
        </w:rPr>
        <w:t>wer</w:t>
      </w:r>
      <w:r w:rsidR="00863684">
        <w:rPr>
          <w:rFonts w:ascii="Arial" w:hAnsi="Arial" w:cs="Arial"/>
          <w:sz w:val="24"/>
          <w:szCs w:val="24"/>
        </w:rPr>
        <w:t xml:space="preserve">e included in their board books </w:t>
      </w:r>
      <w:r w:rsidR="008B6018">
        <w:rPr>
          <w:rFonts w:ascii="Arial" w:hAnsi="Arial" w:cs="Arial"/>
          <w:sz w:val="24"/>
          <w:szCs w:val="24"/>
        </w:rPr>
        <w:t>as written submissions</w:t>
      </w:r>
      <w:r w:rsidR="00863684">
        <w:rPr>
          <w:rFonts w:ascii="Arial" w:hAnsi="Arial" w:cs="Arial"/>
          <w:sz w:val="24"/>
          <w:szCs w:val="24"/>
        </w:rPr>
        <w:t xml:space="preserve">.  Director Poftak commented that Board Members need </w:t>
      </w:r>
      <w:r w:rsidR="008B6018">
        <w:rPr>
          <w:rFonts w:ascii="Arial" w:hAnsi="Arial" w:cs="Arial"/>
          <w:sz w:val="24"/>
          <w:szCs w:val="24"/>
        </w:rPr>
        <w:t xml:space="preserve">to be provided all agenda documents in a </w:t>
      </w:r>
      <w:r w:rsidR="002F1E6A">
        <w:rPr>
          <w:rFonts w:ascii="Arial" w:hAnsi="Arial" w:cs="Arial"/>
          <w:sz w:val="24"/>
          <w:szCs w:val="24"/>
        </w:rPr>
        <w:t>timelier</w:t>
      </w:r>
      <w:r w:rsidR="008B6018">
        <w:rPr>
          <w:rFonts w:ascii="Arial" w:hAnsi="Arial" w:cs="Arial"/>
          <w:sz w:val="24"/>
          <w:szCs w:val="24"/>
        </w:rPr>
        <w:t xml:space="preserve"> manner for review.</w:t>
      </w:r>
    </w:p>
    <w:p w:rsidR="00444273" w:rsidRDefault="002436FD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Vice-Chair Poftak </w:t>
      </w:r>
      <w:r w:rsidR="00A26615">
        <w:rPr>
          <w:rFonts w:ascii="Arial" w:hAnsi="Arial" w:cs="Arial"/>
          <w:sz w:val="24"/>
          <w:szCs w:val="24"/>
        </w:rPr>
        <w:t xml:space="preserve">next </w:t>
      </w:r>
      <w:r w:rsidR="00933A73">
        <w:rPr>
          <w:rFonts w:ascii="Arial" w:hAnsi="Arial" w:cs="Arial"/>
          <w:sz w:val="24"/>
          <w:szCs w:val="24"/>
        </w:rPr>
        <w:t>called upon</w:t>
      </w:r>
      <w:r w:rsidR="00A26615">
        <w:rPr>
          <w:rFonts w:ascii="Arial" w:hAnsi="Arial" w:cs="Arial"/>
          <w:sz w:val="24"/>
          <w:szCs w:val="24"/>
        </w:rPr>
        <w:t xml:space="preserve"> the</w:t>
      </w:r>
      <w:r w:rsidR="00933A73">
        <w:rPr>
          <w:rFonts w:ascii="Arial" w:hAnsi="Arial" w:cs="Arial"/>
          <w:sz w:val="24"/>
          <w:szCs w:val="24"/>
        </w:rPr>
        <w:t xml:space="preserve"> General Manager to kick off Agenda Item F,</w:t>
      </w:r>
      <w:r w:rsidR="00A26615">
        <w:rPr>
          <w:rFonts w:ascii="Arial" w:hAnsi="Arial" w:cs="Arial"/>
          <w:sz w:val="24"/>
          <w:szCs w:val="24"/>
        </w:rPr>
        <w:t xml:space="preserve"> a discussion of the </w:t>
      </w:r>
      <w:r w:rsidR="00933A73">
        <w:rPr>
          <w:rFonts w:ascii="Arial" w:hAnsi="Arial" w:cs="Arial"/>
          <w:sz w:val="24"/>
          <w:szCs w:val="24"/>
        </w:rPr>
        <w:t xml:space="preserve"> FY19 Budget Framework.  Director Shortsleeve offered </w:t>
      </w:r>
      <w:r w:rsidR="00933A73">
        <w:rPr>
          <w:rFonts w:ascii="Arial" w:hAnsi="Arial" w:cs="Arial"/>
          <w:sz w:val="24"/>
          <w:szCs w:val="24"/>
        </w:rPr>
        <w:lastRenderedPageBreak/>
        <w:t xml:space="preserve">an approach on future </w:t>
      </w:r>
      <w:r w:rsidR="00535AE3">
        <w:rPr>
          <w:rFonts w:ascii="Arial" w:hAnsi="Arial" w:cs="Arial"/>
          <w:sz w:val="24"/>
          <w:szCs w:val="24"/>
        </w:rPr>
        <w:t xml:space="preserve">cost savings </w:t>
      </w:r>
      <w:r w:rsidR="00933A73">
        <w:rPr>
          <w:rFonts w:ascii="Arial" w:hAnsi="Arial" w:cs="Arial"/>
          <w:sz w:val="24"/>
          <w:szCs w:val="24"/>
        </w:rPr>
        <w:t xml:space="preserve">initiatives and </w:t>
      </w:r>
      <w:r w:rsidR="00535AE3">
        <w:rPr>
          <w:rFonts w:ascii="Arial" w:hAnsi="Arial" w:cs="Arial"/>
          <w:sz w:val="24"/>
          <w:szCs w:val="24"/>
        </w:rPr>
        <w:t xml:space="preserve">Director Poftak commented on how to structure </w:t>
      </w:r>
      <w:r w:rsidR="00933A73">
        <w:rPr>
          <w:rFonts w:ascii="Arial" w:hAnsi="Arial" w:cs="Arial"/>
          <w:sz w:val="24"/>
          <w:szCs w:val="24"/>
        </w:rPr>
        <w:t>next year</w:t>
      </w:r>
      <w:r w:rsidR="00535AE3">
        <w:rPr>
          <w:rFonts w:ascii="Arial" w:hAnsi="Arial" w:cs="Arial"/>
          <w:sz w:val="24"/>
          <w:szCs w:val="24"/>
        </w:rPr>
        <w:t>’s budget</w:t>
      </w:r>
      <w:r w:rsidR="00933A73">
        <w:rPr>
          <w:rFonts w:ascii="Arial" w:hAnsi="Arial" w:cs="Arial"/>
          <w:sz w:val="24"/>
          <w:szCs w:val="24"/>
        </w:rPr>
        <w:t>.</w:t>
      </w:r>
    </w:p>
    <w:p w:rsidR="00535AE3" w:rsidRDefault="00535AE3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Administrator Michael Abramo provided specific information</w:t>
      </w:r>
      <w:r w:rsidR="004D55CA">
        <w:rPr>
          <w:rFonts w:ascii="Arial" w:hAnsi="Arial" w:cs="Arial"/>
          <w:sz w:val="24"/>
          <w:szCs w:val="24"/>
        </w:rPr>
        <w:t xml:space="preserve"> and status</w:t>
      </w:r>
      <w:r>
        <w:rPr>
          <w:rFonts w:ascii="Arial" w:hAnsi="Arial" w:cs="Arial"/>
          <w:sz w:val="24"/>
          <w:szCs w:val="24"/>
        </w:rPr>
        <w:t xml:space="preserve"> on each of the FY18 Savings Initiatives, namely the hybrid in-station customer service model, </w:t>
      </w:r>
      <w:r w:rsidR="00A26615">
        <w:rPr>
          <w:rFonts w:ascii="Arial" w:hAnsi="Arial" w:cs="Arial"/>
          <w:sz w:val="24"/>
          <w:szCs w:val="24"/>
        </w:rPr>
        <w:t>the b</w:t>
      </w:r>
      <w:r>
        <w:rPr>
          <w:rFonts w:ascii="Arial" w:hAnsi="Arial" w:cs="Arial"/>
          <w:sz w:val="24"/>
          <w:szCs w:val="24"/>
        </w:rPr>
        <w:t>us garage RFP’s</w:t>
      </w:r>
      <w:r w:rsidR="00424B7C">
        <w:rPr>
          <w:rFonts w:ascii="Arial" w:hAnsi="Arial" w:cs="Arial"/>
          <w:sz w:val="24"/>
          <w:szCs w:val="24"/>
        </w:rPr>
        <w:t xml:space="preserve"> and labor</w:t>
      </w:r>
      <w:r>
        <w:rPr>
          <w:rFonts w:ascii="Arial" w:hAnsi="Arial" w:cs="Arial"/>
          <w:sz w:val="24"/>
          <w:szCs w:val="24"/>
        </w:rPr>
        <w:t>, Cabot Garage efficiency, Everet</w:t>
      </w:r>
      <w:r w:rsidR="00424B7C">
        <w:rPr>
          <w:rFonts w:ascii="Arial" w:hAnsi="Arial" w:cs="Arial"/>
          <w:sz w:val="24"/>
          <w:szCs w:val="24"/>
        </w:rPr>
        <w:t xml:space="preserve">t </w:t>
      </w:r>
      <w:r w:rsidR="00A26615">
        <w:rPr>
          <w:rFonts w:ascii="Arial" w:hAnsi="Arial" w:cs="Arial"/>
          <w:sz w:val="24"/>
          <w:szCs w:val="24"/>
        </w:rPr>
        <w:t>b</w:t>
      </w:r>
      <w:r w:rsidR="00424B7C">
        <w:rPr>
          <w:rFonts w:ascii="Arial" w:hAnsi="Arial" w:cs="Arial"/>
          <w:sz w:val="24"/>
          <w:szCs w:val="24"/>
        </w:rPr>
        <w:t>us shop, Chelsea Silver Line, strategic hires, The RIDE and Commuter Rail.</w:t>
      </w:r>
      <w:r w:rsidR="000B0B60">
        <w:rPr>
          <w:rFonts w:ascii="Arial" w:hAnsi="Arial" w:cs="Arial"/>
          <w:sz w:val="24"/>
          <w:szCs w:val="24"/>
        </w:rPr>
        <w:t xml:space="preserve">  Discussion ensued.</w:t>
      </w:r>
    </w:p>
    <w:p w:rsidR="000B0B60" w:rsidRDefault="000B0B60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Abramo continued with </w:t>
      </w:r>
      <w:r w:rsidR="00C43245">
        <w:rPr>
          <w:rFonts w:ascii="Arial" w:hAnsi="Arial" w:cs="Arial"/>
          <w:sz w:val="24"/>
          <w:szCs w:val="24"/>
        </w:rPr>
        <w:t xml:space="preserve">the FY19 </w:t>
      </w:r>
      <w:r w:rsidR="002F1E6A">
        <w:rPr>
          <w:rFonts w:ascii="Arial" w:hAnsi="Arial" w:cs="Arial"/>
          <w:sz w:val="24"/>
          <w:szCs w:val="24"/>
        </w:rPr>
        <w:t>b</w:t>
      </w:r>
      <w:r w:rsidR="00C43245">
        <w:rPr>
          <w:rFonts w:ascii="Arial" w:hAnsi="Arial" w:cs="Arial"/>
          <w:sz w:val="24"/>
          <w:szCs w:val="24"/>
        </w:rPr>
        <w:t xml:space="preserve">udget timeline, </w:t>
      </w:r>
      <w:r w:rsidR="002F1E6A">
        <w:rPr>
          <w:rFonts w:ascii="Arial" w:hAnsi="Arial" w:cs="Arial"/>
          <w:sz w:val="24"/>
          <w:szCs w:val="24"/>
        </w:rPr>
        <w:t>the FY19 b</w:t>
      </w:r>
      <w:r w:rsidR="00C43245">
        <w:rPr>
          <w:rFonts w:ascii="Arial" w:hAnsi="Arial" w:cs="Arial"/>
          <w:sz w:val="24"/>
          <w:szCs w:val="24"/>
        </w:rPr>
        <w:t>udget guiding principles</w:t>
      </w:r>
      <w:r w:rsidR="002F1E6A">
        <w:rPr>
          <w:rFonts w:ascii="Arial" w:hAnsi="Arial" w:cs="Arial"/>
          <w:sz w:val="24"/>
          <w:szCs w:val="24"/>
        </w:rPr>
        <w:t xml:space="preserve"> and overview, and the </w:t>
      </w:r>
      <w:r w:rsidR="00C43245">
        <w:rPr>
          <w:rFonts w:ascii="Arial" w:hAnsi="Arial" w:cs="Arial"/>
          <w:sz w:val="24"/>
          <w:szCs w:val="24"/>
        </w:rPr>
        <w:t>FMCB enabling legislation</w:t>
      </w:r>
      <w:r w:rsidR="002F1E6A">
        <w:rPr>
          <w:rFonts w:ascii="Arial" w:hAnsi="Arial" w:cs="Arial"/>
          <w:sz w:val="24"/>
          <w:szCs w:val="24"/>
        </w:rPr>
        <w:t xml:space="preserve">, </w:t>
      </w:r>
      <w:r w:rsidR="00C43245">
        <w:rPr>
          <w:rFonts w:ascii="Arial" w:hAnsi="Arial" w:cs="Arial"/>
          <w:sz w:val="24"/>
          <w:szCs w:val="24"/>
        </w:rPr>
        <w:t>results, and goal</w:t>
      </w:r>
      <w:r w:rsidR="008B6018">
        <w:rPr>
          <w:rFonts w:ascii="Arial" w:hAnsi="Arial" w:cs="Arial"/>
          <w:sz w:val="24"/>
          <w:szCs w:val="24"/>
        </w:rPr>
        <w:t>s</w:t>
      </w:r>
      <w:r w:rsidR="00C43245">
        <w:rPr>
          <w:rFonts w:ascii="Arial" w:hAnsi="Arial" w:cs="Arial"/>
          <w:sz w:val="24"/>
          <w:szCs w:val="24"/>
        </w:rPr>
        <w:t>.</w:t>
      </w:r>
      <w:r w:rsidR="00FD2B2C">
        <w:rPr>
          <w:rFonts w:ascii="Arial" w:hAnsi="Arial" w:cs="Arial"/>
          <w:sz w:val="24"/>
          <w:szCs w:val="24"/>
        </w:rPr>
        <w:t xml:space="preserve">  Discussion ensued.</w:t>
      </w:r>
    </w:p>
    <w:p w:rsidR="00C43245" w:rsidRDefault="00C43245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Mr. Abramo</w:t>
      </w:r>
      <w:r w:rsidR="008B6018">
        <w:rPr>
          <w:rFonts w:ascii="Arial" w:hAnsi="Arial" w:cs="Arial"/>
          <w:sz w:val="24"/>
          <w:szCs w:val="24"/>
        </w:rPr>
        <w:t>,</w:t>
      </w:r>
      <w:r w:rsidR="00FD2B2C">
        <w:rPr>
          <w:rFonts w:ascii="Arial" w:hAnsi="Arial" w:cs="Arial"/>
          <w:sz w:val="24"/>
          <w:szCs w:val="24"/>
        </w:rPr>
        <w:t xml:space="preserve"> with contribution from Acting Treasurer Paul Brandley and Revenue Director Evan Rowe, </w:t>
      </w:r>
      <w:r>
        <w:rPr>
          <w:rFonts w:ascii="Arial" w:hAnsi="Arial" w:cs="Arial"/>
          <w:sz w:val="24"/>
          <w:szCs w:val="24"/>
        </w:rPr>
        <w:t>further discussed the FY19 bu</w:t>
      </w:r>
      <w:r w:rsidR="00D61030">
        <w:rPr>
          <w:rFonts w:ascii="Arial" w:hAnsi="Arial" w:cs="Arial"/>
          <w:sz w:val="24"/>
          <w:szCs w:val="24"/>
        </w:rPr>
        <w:t xml:space="preserve">dget </w:t>
      </w:r>
      <w:r w:rsidR="008B6018">
        <w:rPr>
          <w:rFonts w:ascii="Arial" w:hAnsi="Arial" w:cs="Arial"/>
          <w:sz w:val="24"/>
          <w:szCs w:val="24"/>
        </w:rPr>
        <w:t>initiatives, debt service</w:t>
      </w:r>
      <w:r w:rsidR="00D61030">
        <w:rPr>
          <w:rFonts w:ascii="Arial" w:hAnsi="Arial" w:cs="Arial"/>
          <w:sz w:val="24"/>
          <w:szCs w:val="24"/>
        </w:rPr>
        <w:t>,</w:t>
      </w:r>
      <w:r w:rsidR="002F1E6A">
        <w:rPr>
          <w:rFonts w:ascii="Arial" w:hAnsi="Arial" w:cs="Arial"/>
          <w:sz w:val="24"/>
          <w:szCs w:val="24"/>
        </w:rPr>
        <w:t xml:space="preserve"> the</w:t>
      </w:r>
      <w:r w:rsidR="00D61030">
        <w:rPr>
          <w:rFonts w:ascii="Arial" w:hAnsi="Arial" w:cs="Arial"/>
          <w:sz w:val="24"/>
          <w:szCs w:val="24"/>
        </w:rPr>
        <w:t xml:space="preserve"> FY19 status-quo operating expense growth rat</w:t>
      </w:r>
      <w:r w:rsidR="0017362A">
        <w:rPr>
          <w:rFonts w:ascii="Arial" w:hAnsi="Arial" w:cs="Arial"/>
          <w:sz w:val="24"/>
          <w:szCs w:val="24"/>
        </w:rPr>
        <w:t>e</w:t>
      </w:r>
      <w:r w:rsidR="002F1E6A">
        <w:rPr>
          <w:rFonts w:ascii="Arial" w:hAnsi="Arial" w:cs="Arial"/>
          <w:sz w:val="24"/>
          <w:szCs w:val="24"/>
        </w:rPr>
        <w:t xml:space="preserve">, </w:t>
      </w:r>
      <w:r w:rsidR="00D61030">
        <w:rPr>
          <w:rFonts w:ascii="Arial" w:hAnsi="Arial" w:cs="Arial"/>
          <w:sz w:val="24"/>
          <w:szCs w:val="24"/>
        </w:rPr>
        <w:t>revenue, expansion</w:t>
      </w:r>
      <w:r w:rsidR="0017362A">
        <w:rPr>
          <w:rFonts w:ascii="Arial" w:hAnsi="Arial" w:cs="Arial"/>
          <w:sz w:val="24"/>
          <w:szCs w:val="24"/>
        </w:rPr>
        <w:t xml:space="preserve"> of the corporate pass program and </w:t>
      </w:r>
      <w:r w:rsidR="00D61030">
        <w:rPr>
          <w:rFonts w:ascii="Arial" w:hAnsi="Arial" w:cs="Arial"/>
          <w:sz w:val="24"/>
          <w:szCs w:val="24"/>
        </w:rPr>
        <w:t>parking revenue</w:t>
      </w:r>
      <w:r w:rsidR="0017362A">
        <w:rPr>
          <w:rFonts w:ascii="Arial" w:hAnsi="Arial" w:cs="Arial"/>
          <w:sz w:val="24"/>
          <w:szCs w:val="24"/>
        </w:rPr>
        <w:t xml:space="preserve"> program.  Discussion ensued.</w:t>
      </w:r>
    </w:p>
    <w:p w:rsidR="0017362A" w:rsidRDefault="0017362A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Abramo</w:t>
      </w:r>
      <w:r w:rsidR="002F1E6A">
        <w:rPr>
          <w:rFonts w:ascii="Arial" w:hAnsi="Arial" w:cs="Arial"/>
          <w:sz w:val="24"/>
          <w:szCs w:val="24"/>
        </w:rPr>
        <w:t xml:space="preserve"> continued</w:t>
      </w:r>
      <w:r>
        <w:rPr>
          <w:rFonts w:ascii="Arial" w:hAnsi="Arial" w:cs="Arial"/>
          <w:sz w:val="24"/>
          <w:szCs w:val="24"/>
        </w:rPr>
        <w:t xml:space="preserve"> with contribution from Director of Strategic Initiatives Laurel Paget-Seekins and Chief Technology Officer David Block-Schachter, </w:t>
      </w:r>
      <w:r w:rsidR="002F1E6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discussion on transportation revenue and future fare considerations and cost savings.  Discussion ensued.</w:t>
      </w:r>
    </w:p>
    <w:p w:rsidR="0017362A" w:rsidRDefault="0017362A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Next, Mr. Ramirez continued with the discussion on lean strategy and initiatives </w:t>
      </w:r>
      <w:r w:rsidR="00332EEC">
        <w:rPr>
          <w:rFonts w:ascii="Arial" w:hAnsi="Arial" w:cs="Arial"/>
          <w:sz w:val="24"/>
          <w:szCs w:val="24"/>
        </w:rPr>
        <w:t>and savings targets.  Discussion ensued.</w:t>
      </w:r>
    </w:p>
    <w:p w:rsidR="00332EEC" w:rsidRDefault="00332EEC" w:rsidP="00A920B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Mr. Abramo </w:t>
      </w:r>
      <w:r w:rsidR="008B6018">
        <w:rPr>
          <w:rFonts w:ascii="Arial" w:hAnsi="Arial" w:cs="Arial"/>
          <w:sz w:val="24"/>
          <w:szCs w:val="24"/>
        </w:rPr>
        <w:t>discussed</w:t>
      </w:r>
      <w:r>
        <w:rPr>
          <w:rFonts w:ascii="Arial" w:hAnsi="Arial" w:cs="Arial"/>
          <w:sz w:val="24"/>
          <w:szCs w:val="24"/>
        </w:rPr>
        <w:t xml:space="preserve"> The RIDE on-demand pilot with Uber and Lyft, </w:t>
      </w:r>
      <w:r w:rsidR="0081723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voluntary retirement incentive program, capital employee transfer</w:t>
      </w:r>
      <w:r w:rsidR="008B601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new</w:t>
      </w:r>
      <w:r w:rsidR="0081723A">
        <w:rPr>
          <w:rFonts w:ascii="Arial" w:hAnsi="Arial" w:cs="Arial"/>
          <w:sz w:val="24"/>
          <w:szCs w:val="24"/>
        </w:rPr>
        <w:t xml:space="preserve"> committed service enhancements including </w:t>
      </w:r>
      <w:r w:rsidR="002F1E6A">
        <w:rPr>
          <w:rFonts w:ascii="Arial" w:hAnsi="Arial" w:cs="Arial"/>
          <w:sz w:val="24"/>
          <w:szCs w:val="24"/>
        </w:rPr>
        <w:t xml:space="preserve">the </w:t>
      </w:r>
      <w:r w:rsidR="0081723A">
        <w:rPr>
          <w:rFonts w:ascii="Arial" w:hAnsi="Arial" w:cs="Arial"/>
          <w:sz w:val="24"/>
          <w:szCs w:val="24"/>
        </w:rPr>
        <w:t xml:space="preserve">Chelsea Silver Line Gateway, </w:t>
      </w:r>
      <w:r w:rsidR="002F1E6A">
        <w:rPr>
          <w:rFonts w:ascii="Arial" w:hAnsi="Arial" w:cs="Arial"/>
          <w:sz w:val="24"/>
          <w:szCs w:val="24"/>
        </w:rPr>
        <w:t xml:space="preserve">the </w:t>
      </w:r>
      <w:r w:rsidR="0081723A">
        <w:rPr>
          <w:rFonts w:ascii="Arial" w:hAnsi="Arial" w:cs="Arial"/>
          <w:sz w:val="24"/>
          <w:szCs w:val="24"/>
        </w:rPr>
        <w:t xml:space="preserve">Early Morning Service Pilot, </w:t>
      </w:r>
      <w:r w:rsidR="002F1E6A">
        <w:rPr>
          <w:rFonts w:ascii="Arial" w:hAnsi="Arial" w:cs="Arial"/>
          <w:sz w:val="24"/>
          <w:szCs w:val="24"/>
        </w:rPr>
        <w:t xml:space="preserve">the </w:t>
      </w:r>
      <w:r w:rsidR="0081723A">
        <w:rPr>
          <w:rFonts w:ascii="Arial" w:hAnsi="Arial" w:cs="Arial"/>
          <w:sz w:val="24"/>
          <w:szCs w:val="24"/>
        </w:rPr>
        <w:t>Foxborough Commuter Rail Pilot, Bus Service Project (Policy and Oversight) and Customer Experience/Communications.</w:t>
      </w:r>
      <w:r>
        <w:rPr>
          <w:rFonts w:ascii="Arial" w:hAnsi="Arial" w:cs="Arial"/>
          <w:sz w:val="24"/>
          <w:szCs w:val="24"/>
        </w:rPr>
        <w:t xml:space="preserve">  Discussion ensued</w:t>
      </w:r>
    </w:p>
    <w:p w:rsidR="00AB4BE5" w:rsidRDefault="002935B4" w:rsidP="00AB4BE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Ramirez discussed the workplace safety im</w:t>
      </w:r>
      <w:r w:rsidR="00AB4BE5">
        <w:rPr>
          <w:rFonts w:ascii="Arial" w:hAnsi="Arial" w:cs="Arial"/>
          <w:sz w:val="24"/>
          <w:szCs w:val="24"/>
        </w:rPr>
        <w:t>provement initiative and OSHA and proposed new service enhancements</w:t>
      </w:r>
      <w:r w:rsidR="00BF2A55">
        <w:rPr>
          <w:rFonts w:ascii="Arial" w:hAnsi="Arial" w:cs="Arial"/>
          <w:sz w:val="24"/>
          <w:szCs w:val="24"/>
        </w:rPr>
        <w:t>.  Discussion ensued.</w:t>
      </w:r>
    </w:p>
    <w:p w:rsidR="00424B7C" w:rsidRDefault="00BF2A55" w:rsidP="00BF2A5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Gonneville </w:t>
      </w:r>
      <w:r w:rsidR="002F1E6A">
        <w:rPr>
          <w:rFonts w:ascii="Arial" w:hAnsi="Arial" w:cs="Arial"/>
          <w:sz w:val="24"/>
          <w:szCs w:val="24"/>
        </w:rPr>
        <w:t xml:space="preserve">continued and </w:t>
      </w:r>
      <w:r>
        <w:rPr>
          <w:rFonts w:ascii="Arial" w:hAnsi="Arial" w:cs="Arial"/>
          <w:sz w:val="24"/>
          <w:szCs w:val="24"/>
        </w:rPr>
        <w:t xml:space="preserve">discussed additional bus operators driving to offset travel time settlement, to improve on-time performance and to reduce overtime.  </w:t>
      </w:r>
      <w:r w:rsidR="008C5822">
        <w:rPr>
          <w:rFonts w:ascii="Arial" w:hAnsi="Arial" w:cs="Arial"/>
          <w:sz w:val="24"/>
          <w:szCs w:val="24"/>
        </w:rPr>
        <w:t>Mr. Gonneville concluded with key department initiatives for Engineering and Maintenance.  Discussion ensued.</w:t>
      </w:r>
    </w:p>
    <w:p w:rsidR="00B36F08" w:rsidRDefault="00B36F08" w:rsidP="00B36F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Abramo concluded noting that pay-go funding is an important funding source in the MBTA five</w:t>
      </w:r>
      <w:r w:rsidR="002F1E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capital plan, cost controls made $157M available for capital investment in FY17 and discussed particular major projects with a significant operating impact, as set forth in the attached document labeled “FY19 Operating Budget Discussion, March 5, 2018.”.  Discussion Ensued.</w:t>
      </w:r>
    </w:p>
    <w:p w:rsidR="00763E67" w:rsidRDefault="00763E67" w:rsidP="006900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</w:t>
      </w:r>
      <w:r w:rsidR="002658A6">
        <w:rPr>
          <w:rFonts w:ascii="Arial" w:hAnsi="Arial" w:cs="Arial"/>
          <w:sz w:val="24"/>
          <w:szCs w:val="24"/>
        </w:rPr>
        <w:t xml:space="preserve">de and seconded, it </w:t>
      </w:r>
      <w:r w:rsidR="006D4186">
        <w:rPr>
          <w:rFonts w:ascii="Arial" w:hAnsi="Arial" w:cs="Arial"/>
          <w:sz w:val="24"/>
          <w:szCs w:val="24"/>
        </w:rPr>
        <w:t>was</w:t>
      </w:r>
      <w:r w:rsidR="002269A3">
        <w:rPr>
          <w:rFonts w:ascii="Arial" w:hAnsi="Arial" w:cs="Arial"/>
          <w:sz w:val="24"/>
          <w:szCs w:val="24"/>
        </w:rPr>
        <w:t xml:space="preserve"> by roll call</w:t>
      </w:r>
      <w:r w:rsidR="00734671">
        <w:rPr>
          <w:rFonts w:ascii="Arial" w:hAnsi="Arial" w:cs="Arial"/>
          <w:sz w:val="24"/>
          <w:szCs w:val="24"/>
        </w:rPr>
        <w:t>;</w:t>
      </w:r>
    </w:p>
    <w:p w:rsidR="00111E7E" w:rsidRDefault="00FB57A9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Vice Chair</w:t>
      </w:r>
      <w:r w:rsidR="00111E7E">
        <w:rPr>
          <w:rFonts w:ascii="Arial" w:hAnsi="Arial" w:cs="Arial"/>
          <w:sz w:val="24"/>
          <w:szCs w:val="24"/>
        </w:rPr>
        <w:t xml:space="preserve"> Poftak</w:t>
      </w:r>
      <w:r w:rsidR="00B36F08">
        <w:rPr>
          <w:rFonts w:ascii="Arial" w:hAnsi="Arial" w:cs="Arial"/>
          <w:sz w:val="24"/>
          <w:szCs w:val="24"/>
        </w:rPr>
        <w:tab/>
      </w:r>
      <w:r w:rsidR="00B36F08">
        <w:rPr>
          <w:rFonts w:ascii="Arial" w:hAnsi="Arial" w:cs="Arial"/>
          <w:sz w:val="24"/>
          <w:szCs w:val="24"/>
        </w:rPr>
        <w:tab/>
      </w:r>
      <w:r w:rsidR="00111E7E">
        <w:rPr>
          <w:rFonts w:ascii="Arial" w:hAnsi="Arial" w:cs="Arial"/>
          <w:sz w:val="24"/>
          <w:szCs w:val="24"/>
        </w:rPr>
        <w:t>Yes</w:t>
      </w:r>
      <w:r w:rsidR="00053750">
        <w:rPr>
          <w:rFonts w:ascii="Arial" w:hAnsi="Arial" w:cs="Arial"/>
          <w:sz w:val="24"/>
          <w:szCs w:val="24"/>
        </w:rPr>
        <w:tab/>
      </w:r>
    </w:p>
    <w:p w:rsidR="00111E7E" w:rsidRDefault="00111E7E" w:rsidP="0011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11E7E" w:rsidRDefault="00111E7E" w:rsidP="00111E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 Shortsleeve</w:t>
      </w:r>
      <w:r>
        <w:rPr>
          <w:rFonts w:ascii="Arial" w:hAnsi="Arial" w:cs="Arial"/>
          <w:sz w:val="24"/>
          <w:szCs w:val="24"/>
        </w:rPr>
        <w:tab/>
        <w:t>Yes</w:t>
      </w:r>
    </w:p>
    <w:p w:rsidR="00F360C6" w:rsidRDefault="006D4186" w:rsidP="00FB5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34671">
        <w:rPr>
          <w:rFonts w:ascii="Arial" w:hAnsi="Arial" w:cs="Arial"/>
          <w:b/>
          <w:sz w:val="24"/>
          <w:szCs w:val="24"/>
        </w:rPr>
        <w:t xml:space="preserve">VOTED:  to </w:t>
      </w:r>
      <w:bookmarkStart w:id="0" w:name="_GoBack"/>
      <w:bookmarkEnd w:id="0"/>
      <w:r w:rsidR="000E3E45">
        <w:rPr>
          <w:rFonts w:ascii="Arial" w:hAnsi="Arial" w:cs="Arial"/>
          <w:b/>
          <w:sz w:val="24"/>
          <w:szCs w:val="24"/>
        </w:rPr>
        <w:t xml:space="preserve">adjourn to Executive Session for a discussion of strategy related to </w:t>
      </w:r>
      <w:r w:rsidR="00332EEC">
        <w:rPr>
          <w:rFonts w:ascii="Arial" w:hAnsi="Arial" w:cs="Arial"/>
          <w:b/>
          <w:sz w:val="24"/>
          <w:szCs w:val="24"/>
        </w:rPr>
        <w:t xml:space="preserve">collective bargaining </w:t>
      </w:r>
      <w:r w:rsidR="00053750">
        <w:rPr>
          <w:rFonts w:ascii="Arial" w:hAnsi="Arial" w:cs="Arial"/>
          <w:b/>
          <w:sz w:val="24"/>
          <w:szCs w:val="24"/>
        </w:rPr>
        <w:t xml:space="preserve">at </w:t>
      </w:r>
      <w:r w:rsidR="00B36F08" w:rsidRPr="00B36F08">
        <w:rPr>
          <w:rFonts w:ascii="Arial" w:hAnsi="Arial" w:cs="Arial"/>
          <w:b/>
          <w:sz w:val="24"/>
          <w:szCs w:val="24"/>
        </w:rPr>
        <w:t>3:24</w:t>
      </w:r>
      <w:r w:rsidR="00FC631B">
        <w:rPr>
          <w:rFonts w:ascii="Arial" w:hAnsi="Arial" w:cs="Arial"/>
          <w:b/>
          <w:sz w:val="24"/>
          <w:szCs w:val="24"/>
        </w:rPr>
        <w:t xml:space="preserve"> p.m.</w:t>
      </w:r>
    </w:p>
    <w:p w:rsidR="000E3E45" w:rsidRPr="00734671" w:rsidRDefault="000E3E45" w:rsidP="000E3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3E45" w:rsidRDefault="000E3E45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</w:p>
    <w:p w:rsidR="00F360C6" w:rsidRPr="005852A2" w:rsidRDefault="00F360C6" w:rsidP="00585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741EE1">
        <w:rPr>
          <w:rFonts w:ascii="Arial" w:hAnsi="Arial" w:cs="Arial"/>
          <w:b/>
          <w:u w:val="single"/>
        </w:rPr>
        <w:t>Document</w:t>
      </w:r>
      <w:r w:rsidR="00F0769A">
        <w:rPr>
          <w:rFonts w:ascii="Arial" w:hAnsi="Arial" w:cs="Arial"/>
          <w:b/>
          <w:u w:val="single"/>
        </w:rPr>
        <w:t>s</w:t>
      </w:r>
      <w:r w:rsidRPr="00741EE1">
        <w:rPr>
          <w:rFonts w:ascii="Arial" w:hAnsi="Arial" w:cs="Arial"/>
          <w:b/>
          <w:u w:val="single"/>
        </w:rPr>
        <w:t xml:space="preserve"> relied upon for this meeting:</w:t>
      </w:r>
    </w:p>
    <w:p w:rsidR="005351D4" w:rsidRDefault="0053410A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February 26</w:t>
      </w:r>
      <w:r w:rsidR="005351D4">
        <w:rPr>
          <w:rFonts w:ascii="Arial" w:hAnsi="Arial" w:cs="Arial"/>
          <w:sz w:val="20"/>
          <w:szCs w:val="20"/>
        </w:rPr>
        <w:t>, 2018</w:t>
      </w:r>
    </w:p>
    <w:p w:rsidR="00F360C6" w:rsidRDefault="00F063AB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 Report, </w:t>
      </w:r>
      <w:r w:rsidR="0053410A">
        <w:rPr>
          <w:rFonts w:ascii="Arial" w:hAnsi="Arial" w:cs="Arial"/>
          <w:sz w:val="20"/>
          <w:szCs w:val="20"/>
        </w:rPr>
        <w:t>March 5</w:t>
      </w:r>
      <w:r w:rsidR="005351D4">
        <w:rPr>
          <w:rFonts w:ascii="Arial" w:hAnsi="Arial" w:cs="Arial"/>
          <w:sz w:val="20"/>
          <w:szCs w:val="20"/>
        </w:rPr>
        <w:t>, 2018</w:t>
      </w:r>
    </w:p>
    <w:p w:rsidR="0069007A" w:rsidRDefault="00F360C6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5B6">
        <w:rPr>
          <w:rFonts w:ascii="Arial" w:hAnsi="Arial" w:cs="Arial"/>
          <w:sz w:val="20"/>
          <w:szCs w:val="20"/>
        </w:rPr>
        <w:t xml:space="preserve">FMCB Calendar, </w:t>
      </w:r>
      <w:r w:rsidR="0053410A">
        <w:rPr>
          <w:rFonts w:ascii="Arial" w:hAnsi="Arial" w:cs="Arial"/>
          <w:sz w:val="20"/>
          <w:szCs w:val="20"/>
        </w:rPr>
        <w:t>March 5</w:t>
      </w:r>
      <w:r w:rsidR="005351D4">
        <w:rPr>
          <w:rFonts w:ascii="Arial" w:hAnsi="Arial" w:cs="Arial"/>
          <w:sz w:val="20"/>
          <w:szCs w:val="20"/>
        </w:rPr>
        <w:t>, 2018</w:t>
      </w:r>
    </w:p>
    <w:p w:rsidR="0053410A" w:rsidRDefault="0053410A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 Line/Orange Line Improvement Program Update, March 5, 2018</w:t>
      </w:r>
    </w:p>
    <w:p w:rsidR="0053410A" w:rsidRDefault="0053410A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 OCC and Training Department, FMCB  Board Briefing, March 5, 2018</w:t>
      </w:r>
    </w:p>
    <w:p w:rsidR="0053410A" w:rsidRDefault="0053410A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FY19 Operating Budget Discussion</w:t>
      </w:r>
    </w:p>
    <w:p w:rsidR="00492BEB" w:rsidRPr="00492BEB" w:rsidRDefault="00492BEB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sz w:val="20"/>
          <w:szCs w:val="20"/>
        </w:rPr>
      </w:pPr>
    </w:p>
    <w:sectPr w:rsidR="00492BEB" w:rsidRPr="00492BEB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6A" w:rsidRDefault="002F1E6A" w:rsidP="003A5DFA">
      <w:pPr>
        <w:spacing w:after="0" w:line="240" w:lineRule="auto"/>
      </w:pPr>
      <w:r>
        <w:separator/>
      </w:r>
    </w:p>
  </w:endnote>
  <w:endnote w:type="continuationSeparator" w:id="0">
    <w:p w:rsidR="002F1E6A" w:rsidRDefault="002F1E6A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A" w:rsidRDefault="002F1E6A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2F1E6A" w:rsidRDefault="002F1E6A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2F1E6A" w:rsidRPr="00D530F8" w:rsidRDefault="002F1E6A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6A" w:rsidRDefault="002F1E6A" w:rsidP="003A5DFA">
      <w:pPr>
        <w:spacing w:after="0" w:line="240" w:lineRule="auto"/>
      </w:pPr>
      <w:r>
        <w:separator/>
      </w:r>
    </w:p>
  </w:footnote>
  <w:footnote w:type="continuationSeparator" w:id="0">
    <w:p w:rsidR="002F1E6A" w:rsidRDefault="002F1E6A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A" w:rsidRDefault="002F1E6A">
    <w:pPr>
      <w:pStyle w:val="Header"/>
    </w:pPr>
  </w:p>
  <w:p w:rsidR="002F1E6A" w:rsidRDefault="002F1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A" w:rsidRPr="0008476B" w:rsidRDefault="002F1E6A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CCC"/>
    <w:multiLevelType w:val="multilevel"/>
    <w:tmpl w:val="BD04C832"/>
    <w:name w:val="zzmpTabbed||Tabbed|2|1|1|1|2|0||1|0|1||1|0|1||1|0|1||1|0|0||1|0|0||1|0|0||1|0|0||1|0|0||"/>
    <w:lvl w:ilvl="0">
      <w:start w:val="1"/>
      <w:numFmt w:val="decimal"/>
      <w:pStyle w:val="TabbedL1"/>
      <w:lvlText w:val="Section %1."/>
      <w:lvlJc w:val="left"/>
      <w:pPr>
        <w:tabs>
          <w:tab w:val="num" w:pos="2640"/>
        </w:tabs>
        <w:ind w:left="120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single"/>
        <w:effect w:val="none"/>
        <w:vertAlign w:val="baseli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">
    <w:nsid w:val="67E86D7D"/>
    <w:multiLevelType w:val="hybridMultilevel"/>
    <w:tmpl w:val="681202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C630E"/>
    <w:rsid w:val="00002E68"/>
    <w:rsid w:val="00013986"/>
    <w:rsid w:val="00033801"/>
    <w:rsid w:val="00053750"/>
    <w:rsid w:val="0008476B"/>
    <w:rsid w:val="00090A2A"/>
    <w:rsid w:val="00093EC9"/>
    <w:rsid w:val="00094E68"/>
    <w:rsid w:val="000B0B60"/>
    <w:rsid w:val="000B1D9B"/>
    <w:rsid w:val="000C31AD"/>
    <w:rsid w:val="000E1F57"/>
    <w:rsid w:val="000E3E45"/>
    <w:rsid w:val="000E6AD4"/>
    <w:rsid w:val="001050AB"/>
    <w:rsid w:val="00111E7E"/>
    <w:rsid w:val="001462AD"/>
    <w:rsid w:val="00146797"/>
    <w:rsid w:val="00147C82"/>
    <w:rsid w:val="0015533A"/>
    <w:rsid w:val="0015734A"/>
    <w:rsid w:val="0017362A"/>
    <w:rsid w:val="0017473A"/>
    <w:rsid w:val="00174B0D"/>
    <w:rsid w:val="00175EB7"/>
    <w:rsid w:val="00180F1A"/>
    <w:rsid w:val="001837AE"/>
    <w:rsid w:val="0018443C"/>
    <w:rsid w:val="00192A76"/>
    <w:rsid w:val="001A00A7"/>
    <w:rsid w:val="001E0AF3"/>
    <w:rsid w:val="001F0F69"/>
    <w:rsid w:val="001F45F6"/>
    <w:rsid w:val="002020F9"/>
    <w:rsid w:val="00214B6E"/>
    <w:rsid w:val="00220EB3"/>
    <w:rsid w:val="002269A3"/>
    <w:rsid w:val="00240A96"/>
    <w:rsid w:val="0024301C"/>
    <w:rsid w:val="002436FD"/>
    <w:rsid w:val="002439ED"/>
    <w:rsid w:val="00243FA7"/>
    <w:rsid w:val="002658A6"/>
    <w:rsid w:val="00270904"/>
    <w:rsid w:val="0028245B"/>
    <w:rsid w:val="002904B5"/>
    <w:rsid w:val="002935B4"/>
    <w:rsid w:val="00295D2E"/>
    <w:rsid w:val="002B40D3"/>
    <w:rsid w:val="002C20D8"/>
    <w:rsid w:val="002D637A"/>
    <w:rsid w:val="002E43DC"/>
    <w:rsid w:val="002E7CF1"/>
    <w:rsid w:val="002F1E6A"/>
    <w:rsid w:val="0030495B"/>
    <w:rsid w:val="00332EEC"/>
    <w:rsid w:val="00336057"/>
    <w:rsid w:val="003369B8"/>
    <w:rsid w:val="00336DBB"/>
    <w:rsid w:val="00356584"/>
    <w:rsid w:val="00381C1E"/>
    <w:rsid w:val="00390799"/>
    <w:rsid w:val="003A1586"/>
    <w:rsid w:val="003A5DFA"/>
    <w:rsid w:val="003B33C4"/>
    <w:rsid w:val="003B502B"/>
    <w:rsid w:val="003B5426"/>
    <w:rsid w:val="003C4116"/>
    <w:rsid w:val="003D30E4"/>
    <w:rsid w:val="003D3E1B"/>
    <w:rsid w:val="003D42EA"/>
    <w:rsid w:val="003F147F"/>
    <w:rsid w:val="00422C98"/>
    <w:rsid w:val="00424B7C"/>
    <w:rsid w:val="00432ACC"/>
    <w:rsid w:val="004342ED"/>
    <w:rsid w:val="00444273"/>
    <w:rsid w:val="0047640C"/>
    <w:rsid w:val="004857EE"/>
    <w:rsid w:val="00487DB2"/>
    <w:rsid w:val="00492BEB"/>
    <w:rsid w:val="004A3060"/>
    <w:rsid w:val="004B1C92"/>
    <w:rsid w:val="004D10AA"/>
    <w:rsid w:val="004D25EE"/>
    <w:rsid w:val="004D55CA"/>
    <w:rsid w:val="004E5165"/>
    <w:rsid w:val="004F1C9F"/>
    <w:rsid w:val="004F30B1"/>
    <w:rsid w:val="00510F29"/>
    <w:rsid w:val="005178A9"/>
    <w:rsid w:val="00520793"/>
    <w:rsid w:val="00530FF4"/>
    <w:rsid w:val="005338D9"/>
    <w:rsid w:val="00533ACA"/>
    <w:rsid w:val="0053410A"/>
    <w:rsid w:val="005351D4"/>
    <w:rsid w:val="00535AE3"/>
    <w:rsid w:val="00536782"/>
    <w:rsid w:val="00572E90"/>
    <w:rsid w:val="0057778A"/>
    <w:rsid w:val="00580F99"/>
    <w:rsid w:val="00584F4E"/>
    <w:rsid w:val="005852A2"/>
    <w:rsid w:val="00587916"/>
    <w:rsid w:val="005A3901"/>
    <w:rsid w:val="005A72B3"/>
    <w:rsid w:val="005B3791"/>
    <w:rsid w:val="005D6872"/>
    <w:rsid w:val="005D75DE"/>
    <w:rsid w:val="005E5DEE"/>
    <w:rsid w:val="005F7453"/>
    <w:rsid w:val="00601BA2"/>
    <w:rsid w:val="00603A14"/>
    <w:rsid w:val="0060710A"/>
    <w:rsid w:val="00614468"/>
    <w:rsid w:val="00645EFB"/>
    <w:rsid w:val="006471FB"/>
    <w:rsid w:val="00651177"/>
    <w:rsid w:val="006557F3"/>
    <w:rsid w:val="0066239B"/>
    <w:rsid w:val="0066295A"/>
    <w:rsid w:val="00680356"/>
    <w:rsid w:val="0069007A"/>
    <w:rsid w:val="00690AF5"/>
    <w:rsid w:val="00696040"/>
    <w:rsid w:val="006B45ED"/>
    <w:rsid w:val="006C630E"/>
    <w:rsid w:val="006D20EA"/>
    <w:rsid w:val="006D4186"/>
    <w:rsid w:val="006D59CC"/>
    <w:rsid w:val="006E6947"/>
    <w:rsid w:val="0070153A"/>
    <w:rsid w:val="007111B7"/>
    <w:rsid w:val="0071444E"/>
    <w:rsid w:val="00734671"/>
    <w:rsid w:val="00763E67"/>
    <w:rsid w:val="00765AE9"/>
    <w:rsid w:val="00766169"/>
    <w:rsid w:val="00772962"/>
    <w:rsid w:val="00785AA5"/>
    <w:rsid w:val="0079652B"/>
    <w:rsid w:val="007A0229"/>
    <w:rsid w:val="007A08A4"/>
    <w:rsid w:val="007A1920"/>
    <w:rsid w:val="007D13E4"/>
    <w:rsid w:val="007E612F"/>
    <w:rsid w:val="007F392F"/>
    <w:rsid w:val="008116C6"/>
    <w:rsid w:val="00811BA5"/>
    <w:rsid w:val="0081595B"/>
    <w:rsid w:val="0081723A"/>
    <w:rsid w:val="008211B2"/>
    <w:rsid w:val="0082145D"/>
    <w:rsid w:val="0082153E"/>
    <w:rsid w:val="008361D1"/>
    <w:rsid w:val="00837786"/>
    <w:rsid w:val="0085081D"/>
    <w:rsid w:val="00863684"/>
    <w:rsid w:val="008668A7"/>
    <w:rsid w:val="00870DAA"/>
    <w:rsid w:val="0088686E"/>
    <w:rsid w:val="008978B2"/>
    <w:rsid w:val="008B6018"/>
    <w:rsid w:val="008C443A"/>
    <w:rsid w:val="008C5822"/>
    <w:rsid w:val="008D07F3"/>
    <w:rsid w:val="008D5D19"/>
    <w:rsid w:val="008D7579"/>
    <w:rsid w:val="008F61B9"/>
    <w:rsid w:val="009124A3"/>
    <w:rsid w:val="00915434"/>
    <w:rsid w:val="00916B79"/>
    <w:rsid w:val="00925D28"/>
    <w:rsid w:val="00930A7F"/>
    <w:rsid w:val="00933A73"/>
    <w:rsid w:val="00937CB4"/>
    <w:rsid w:val="00943F15"/>
    <w:rsid w:val="00945C04"/>
    <w:rsid w:val="00957CE6"/>
    <w:rsid w:val="00965069"/>
    <w:rsid w:val="0099310D"/>
    <w:rsid w:val="00994A08"/>
    <w:rsid w:val="009A6C79"/>
    <w:rsid w:val="009A6CA4"/>
    <w:rsid w:val="009B1023"/>
    <w:rsid w:val="009C1DDB"/>
    <w:rsid w:val="009E2A71"/>
    <w:rsid w:val="009E3460"/>
    <w:rsid w:val="009F74D1"/>
    <w:rsid w:val="00A041FB"/>
    <w:rsid w:val="00A16181"/>
    <w:rsid w:val="00A26615"/>
    <w:rsid w:val="00A26E6F"/>
    <w:rsid w:val="00A3182F"/>
    <w:rsid w:val="00A36823"/>
    <w:rsid w:val="00A41B11"/>
    <w:rsid w:val="00A857EE"/>
    <w:rsid w:val="00A920BC"/>
    <w:rsid w:val="00AA18ED"/>
    <w:rsid w:val="00AA2783"/>
    <w:rsid w:val="00AB4BE5"/>
    <w:rsid w:val="00AE759D"/>
    <w:rsid w:val="00AF3488"/>
    <w:rsid w:val="00AF4E54"/>
    <w:rsid w:val="00B13013"/>
    <w:rsid w:val="00B2588B"/>
    <w:rsid w:val="00B35018"/>
    <w:rsid w:val="00B36F08"/>
    <w:rsid w:val="00B43466"/>
    <w:rsid w:val="00B51A03"/>
    <w:rsid w:val="00B60F04"/>
    <w:rsid w:val="00B6582E"/>
    <w:rsid w:val="00B94E6D"/>
    <w:rsid w:val="00BB196C"/>
    <w:rsid w:val="00BB3401"/>
    <w:rsid w:val="00BC6271"/>
    <w:rsid w:val="00BF2A55"/>
    <w:rsid w:val="00C0552A"/>
    <w:rsid w:val="00C1666D"/>
    <w:rsid w:val="00C21C3D"/>
    <w:rsid w:val="00C43245"/>
    <w:rsid w:val="00C46EFD"/>
    <w:rsid w:val="00C50D97"/>
    <w:rsid w:val="00C54ED8"/>
    <w:rsid w:val="00C94A4C"/>
    <w:rsid w:val="00C94D56"/>
    <w:rsid w:val="00CA7E6D"/>
    <w:rsid w:val="00CB76BC"/>
    <w:rsid w:val="00CC3D59"/>
    <w:rsid w:val="00CD218A"/>
    <w:rsid w:val="00CE6756"/>
    <w:rsid w:val="00CF1C35"/>
    <w:rsid w:val="00CF6113"/>
    <w:rsid w:val="00D107F5"/>
    <w:rsid w:val="00D11D7B"/>
    <w:rsid w:val="00D16646"/>
    <w:rsid w:val="00D17EED"/>
    <w:rsid w:val="00D20662"/>
    <w:rsid w:val="00D26091"/>
    <w:rsid w:val="00D37CA0"/>
    <w:rsid w:val="00D4351E"/>
    <w:rsid w:val="00D45513"/>
    <w:rsid w:val="00D527D1"/>
    <w:rsid w:val="00D530F8"/>
    <w:rsid w:val="00D61030"/>
    <w:rsid w:val="00D8048E"/>
    <w:rsid w:val="00D8704A"/>
    <w:rsid w:val="00D878C7"/>
    <w:rsid w:val="00DA6657"/>
    <w:rsid w:val="00DB1843"/>
    <w:rsid w:val="00DB5A5B"/>
    <w:rsid w:val="00DD7253"/>
    <w:rsid w:val="00DE6A25"/>
    <w:rsid w:val="00DF05AD"/>
    <w:rsid w:val="00DF706E"/>
    <w:rsid w:val="00E0157B"/>
    <w:rsid w:val="00E0717D"/>
    <w:rsid w:val="00E078A2"/>
    <w:rsid w:val="00E1531A"/>
    <w:rsid w:val="00E15653"/>
    <w:rsid w:val="00E2115E"/>
    <w:rsid w:val="00E27C4E"/>
    <w:rsid w:val="00E314DD"/>
    <w:rsid w:val="00E35205"/>
    <w:rsid w:val="00E35FAA"/>
    <w:rsid w:val="00E532E3"/>
    <w:rsid w:val="00E54F23"/>
    <w:rsid w:val="00E56F6A"/>
    <w:rsid w:val="00E630AC"/>
    <w:rsid w:val="00E70AE2"/>
    <w:rsid w:val="00E82EEE"/>
    <w:rsid w:val="00E83E7A"/>
    <w:rsid w:val="00E852C1"/>
    <w:rsid w:val="00E933C2"/>
    <w:rsid w:val="00EA3099"/>
    <w:rsid w:val="00EB11A0"/>
    <w:rsid w:val="00EB38F8"/>
    <w:rsid w:val="00EB3C92"/>
    <w:rsid w:val="00EC1711"/>
    <w:rsid w:val="00EC1859"/>
    <w:rsid w:val="00EC30FE"/>
    <w:rsid w:val="00ED1700"/>
    <w:rsid w:val="00ED2211"/>
    <w:rsid w:val="00ED6E25"/>
    <w:rsid w:val="00EF6D50"/>
    <w:rsid w:val="00F063AB"/>
    <w:rsid w:val="00F0769A"/>
    <w:rsid w:val="00F11DD6"/>
    <w:rsid w:val="00F15DC2"/>
    <w:rsid w:val="00F2369F"/>
    <w:rsid w:val="00F250E5"/>
    <w:rsid w:val="00F2561E"/>
    <w:rsid w:val="00F258DE"/>
    <w:rsid w:val="00F30D08"/>
    <w:rsid w:val="00F360C6"/>
    <w:rsid w:val="00F365F0"/>
    <w:rsid w:val="00F523E3"/>
    <w:rsid w:val="00F576C4"/>
    <w:rsid w:val="00F647CA"/>
    <w:rsid w:val="00F76810"/>
    <w:rsid w:val="00F925CA"/>
    <w:rsid w:val="00F975B6"/>
    <w:rsid w:val="00FA006A"/>
    <w:rsid w:val="00FA7709"/>
    <w:rsid w:val="00FB0A92"/>
    <w:rsid w:val="00FB2674"/>
    <w:rsid w:val="00FB476D"/>
    <w:rsid w:val="00FB57A9"/>
    <w:rsid w:val="00FC631B"/>
    <w:rsid w:val="00FD2B2C"/>
    <w:rsid w:val="00FD6552"/>
    <w:rsid w:val="00FE07E6"/>
    <w:rsid w:val="00FE3EB4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360C6"/>
    <w:rPr>
      <w:i/>
      <w:iCs/>
    </w:rPr>
  </w:style>
  <w:style w:type="paragraph" w:styleId="BodyText">
    <w:name w:val="Body Text"/>
    <w:basedOn w:val="Normal"/>
    <w:link w:val="BodyTextChar"/>
    <w:uiPriority w:val="99"/>
    <w:rsid w:val="00F360C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60C6"/>
    <w:rPr>
      <w:rFonts w:ascii="Times New Roman" w:eastAsia="Times New Roman" w:hAnsi="Times New Roman"/>
      <w:sz w:val="24"/>
      <w:szCs w:val="24"/>
    </w:rPr>
  </w:style>
  <w:style w:type="paragraph" w:customStyle="1" w:styleId="BodyTxt-1">
    <w:name w:val="*BodyTxt-1&quot;"/>
    <w:basedOn w:val="Normal"/>
    <w:qFormat/>
    <w:rsid w:val="00F360C6"/>
    <w:pPr>
      <w:spacing w:after="24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paragraph" w:customStyle="1" w:styleId="TabbedL1">
    <w:name w:val="Tabbed_L1"/>
    <w:basedOn w:val="Normal"/>
    <w:next w:val="Normal"/>
    <w:rsid w:val="00F360C6"/>
    <w:pPr>
      <w:numPr>
        <w:numId w:val="2"/>
      </w:numPr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TabbedL2">
    <w:name w:val="Tabbed_L2"/>
    <w:basedOn w:val="TabbedL1"/>
    <w:next w:val="Normal"/>
    <w:rsid w:val="00F360C6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F360C6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F360C6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F360C6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F360C6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F360C6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F360C6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F360C6"/>
    <w:pPr>
      <w:numPr>
        <w:ilvl w:val="8"/>
      </w:numPr>
      <w:outlineLvl w:val="8"/>
    </w:pPr>
  </w:style>
  <w:style w:type="character" w:customStyle="1" w:styleId="st1">
    <w:name w:val="st1"/>
    <w:basedOn w:val="DefaultParagraphFont"/>
    <w:rsid w:val="00F2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75FC-5386-4D71-BDB1-FADA0184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5346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ncotter</cp:lastModifiedBy>
  <cp:revision>9</cp:revision>
  <cp:lastPrinted>2015-03-05T13:58:00Z</cp:lastPrinted>
  <dcterms:created xsi:type="dcterms:W3CDTF">2018-03-05T16:18:00Z</dcterms:created>
  <dcterms:modified xsi:type="dcterms:W3CDTF">2018-03-26T13:47:00Z</dcterms:modified>
</cp:coreProperties>
</file>