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C6" w:rsidRPr="007E5AF6" w:rsidRDefault="00F360C6" w:rsidP="00F360C6">
      <w:pPr>
        <w:tabs>
          <w:tab w:val="left" w:pos="588"/>
          <w:tab w:val="left" w:pos="720"/>
          <w:tab w:val="center" w:pos="4320"/>
        </w:tabs>
        <w:spacing w:after="0" w:line="240" w:lineRule="auto"/>
        <w:jc w:val="center"/>
        <w:outlineLvl w:val="0"/>
        <w:rPr>
          <w:rFonts w:ascii="Arial" w:eastAsia="Times New Roman" w:hAnsi="Arial" w:cs="Arial"/>
          <w:b/>
          <w:sz w:val="28"/>
          <w:szCs w:val="28"/>
        </w:rPr>
      </w:pPr>
      <w:r w:rsidRPr="007E5AF6">
        <w:rPr>
          <w:rFonts w:ascii="Arial" w:eastAsia="Times New Roman" w:hAnsi="Arial" w:cs="Arial"/>
          <w:b/>
          <w:sz w:val="28"/>
          <w:szCs w:val="28"/>
        </w:rPr>
        <w:t>Fiscal and Management Control Board</w:t>
      </w:r>
    </w:p>
    <w:p w:rsidR="00F360C6" w:rsidRPr="007E5AF6" w:rsidRDefault="00F360C6" w:rsidP="00F360C6">
      <w:pPr>
        <w:spacing w:after="0" w:line="240" w:lineRule="auto"/>
        <w:jc w:val="center"/>
        <w:rPr>
          <w:rFonts w:ascii="Arial" w:eastAsia="Times New Roman" w:hAnsi="Arial" w:cs="Arial"/>
          <w:sz w:val="28"/>
          <w:szCs w:val="28"/>
        </w:rPr>
      </w:pPr>
      <w:r w:rsidRPr="007E5AF6">
        <w:rPr>
          <w:rFonts w:ascii="Arial" w:eastAsia="Times New Roman" w:hAnsi="Arial" w:cs="Arial"/>
          <w:b/>
          <w:sz w:val="28"/>
          <w:szCs w:val="28"/>
        </w:rPr>
        <w:t>Transportation Board Room</w:t>
      </w:r>
    </w:p>
    <w:p w:rsidR="00F360C6" w:rsidRPr="007E5AF6" w:rsidRDefault="00F360C6" w:rsidP="00F360C6">
      <w:pPr>
        <w:spacing w:after="0" w:line="240" w:lineRule="auto"/>
        <w:jc w:val="center"/>
        <w:rPr>
          <w:rFonts w:ascii="Arial" w:eastAsia="Times New Roman" w:hAnsi="Arial" w:cs="Arial"/>
          <w:sz w:val="28"/>
          <w:szCs w:val="28"/>
        </w:rPr>
      </w:pPr>
      <w:r w:rsidRPr="007E5AF6">
        <w:rPr>
          <w:rFonts w:ascii="Arial" w:eastAsia="Times New Roman" w:hAnsi="Arial" w:cs="Arial"/>
          <w:sz w:val="28"/>
          <w:szCs w:val="28"/>
        </w:rPr>
        <w:t>10 Park Plaza</w:t>
      </w:r>
    </w:p>
    <w:p w:rsidR="00F360C6" w:rsidRDefault="00622BCC" w:rsidP="00F360C6">
      <w:pPr>
        <w:pBdr>
          <w:bottom w:val="single" w:sz="4" w:space="1" w:color="auto"/>
        </w:pBdr>
        <w:spacing w:after="0" w:line="240" w:lineRule="auto"/>
        <w:jc w:val="center"/>
        <w:outlineLvl w:val="0"/>
        <w:rPr>
          <w:rFonts w:ascii="Arial" w:eastAsia="Times New Roman" w:hAnsi="Arial" w:cs="Arial"/>
          <w:sz w:val="28"/>
          <w:szCs w:val="28"/>
        </w:rPr>
      </w:pPr>
      <w:r>
        <w:rPr>
          <w:rFonts w:ascii="Arial" w:eastAsia="Times New Roman" w:hAnsi="Arial" w:cs="Arial"/>
          <w:sz w:val="28"/>
          <w:szCs w:val="28"/>
        </w:rPr>
        <w:t>January 22, 201</w:t>
      </w:r>
      <w:r w:rsidR="009D4372">
        <w:rPr>
          <w:rFonts w:ascii="Arial" w:eastAsia="Times New Roman" w:hAnsi="Arial" w:cs="Arial"/>
          <w:sz w:val="28"/>
          <w:szCs w:val="28"/>
        </w:rPr>
        <w:t>8</w:t>
      </w:r>
    </w:p>
    <w:p w:rsidR="00F360C6" w:rsidRDefault="00F360C6" w:rsidP="00F360C6">
      <w:pPr>
        <w:pBdr>
          <w:bottom w:val="single" w:sz="4" w:space="1" w:color="auto"/>
        </w:pBdr>
        <w:spacing w:after="0" w:line="240" w:lineRule="auto"/>
        <w:jc w:val="center"/>
        <w:outlineLvl w:val="0"/>
        <w:rPr>
          <w:rFonts w:ascii="Arial" w:eastAsia="Times New Roman" w:hAnsi="Arial" w:cs="Arial"/>
          <w:b/>
          <w:sz w:val="28"/>
          <w:szCs w:val="28"/>
        </w:rPr>
      </w:pPr>
      <w:r>
        <w:rPr>
          <w:rFonts w:ascii="Arial" w:eastAsia="Times New Roman" w:hAnsi="Arial" w:cs="Arial"/>
          <w:sz w:val="28"/>
          <w:szCs w:val="28"/>
        </w:rPr>
        <w:t>12:</w:t>
      </w:r>
      <w:r w:rsidR="006471FB">
        <w:rPr>
          <w:rFonts w:ascii="Arial" w:eastAsia="Times New Roman" w:hAnsi="Arial" w:cs="Arial"/>
          <w:sz w:val="28"/>
          <w:szCs w:val="28"/>
        </w:rPr>
        <w:t>00</w:t>
      </w:r>
      <w:r>
        <w:rPr>
          <w:rFonts w:ascii="Arial" w:eastAsia="Times New Roman" w:hAnsi="Arial" w:cs="Arial"/>
          <w:sz w:val="28"/>
          <w:szCs w:val="28"/>
        </w:rPr>
        <w:t xml:space="preserve"> p.m.</w:t>
      </w:r>
      <w:r w:rsidR="00622BCC">
        <w:rPr>
          <w:rFonts w:ascii="Arial" w:eastAsia="Times New Roman" w:hAnsi="Arial" w:cs="Arial"/>
          <w:sz w:val="28"/>
          <w:szCs w:val="28"/>
        </w:rPr>
        <w:t xml:space="preserve"> </w:t>
      </w:r>
    </w:p>
    <w:p w:rsidR="00F360C6" w:rsidRDefault="00F360C6" w:rsidP="00F360C6">
      <w:pPr>
        <w:pBdr>
          <w:bottom w:val="single" w:sz="4" w:space="1" w:color="auto"/>
        </w:pBdr>
        <w:spacing w:after="0" w:line="240" w:lineRule="auto"/>
        <w:jc w:val="center"/>
        <w:outlineLvl w:val="0"/>
        <w:rPr>
          <w:rFonts w:ascii="Arial" w:eastAsia="Times New Roman" w:hAnsi="Arial" w:cs="Arial"/>
          <w:b/>
          <w:i/>
          <w:sz w:val="28"/>
          <w:szCs w:val="28"/>
        </w:rPr>
      </w:pPr>
      <w:r w:rsidRPr="007E5AF6">
        <w:rPr>
          <w:rFonts w:ascii="Arial" w:eastAsia="Times New Roman" w:hAnsi="Arial" w:cs="Arial"/>
          <w:b/>
          <w:i/>
          <w:sz w:val="28"/>
          <w:szCs w:val="28"/>
        </w:rPr>
        <w:t>MEETING MINUTES</w:t>
      </w:r>
    </w:p>
    <w:p w:rsidR="00F360C6" w:rsidRPr="007E5AF6" w:rsidRDefault="00F360C6" w:rsidP="00F360C6">
      <w:pPr>
        <w:pBdr>
          <w:bottom w:val="single" w:sz="4" w:space="1" w:color="auto"/>
        </w:pBdr>
        <w:spacing w:after="0" w:line="240" w:lineRule="auto"/>
        <w:jc w:val="center"/>
        <w:outlineLvl w:val="0"/>
        <w:rPr>
          <w:rFonts w:ascii="Arial" w:eastAsia="Times New Roman" w:hAnsi="Arial" w:cs="Arial"/>
          <w:b/>
          <w:i/>
          <w:sz w:val="28"/>
          <w:szCs w:val="28"/>
        </w:rPr>
      </w:pPr>
    </w:p>
    <w:p w:rsidR="00F360C6" w:rsidRPr="00384F52" w:rsidRDefault="00F360C6" w:rsidP="00F360C6">
      <w:pPr>
        <w:spacing w:after="120" w:line="240" w:lineRule="auto"/>
        <w:jc w:val="both"/>
        <w:rPr>
          <w:rFonts w:ascii="Arial" w:eastAsia="Times New Roman" w:hAnsi="Arial" w:cs="Arial"/>
          <w:sz w:val="24"/>
          <w:szCs w:val="24"/>
        </w:rPr>
      </w:pPr>
    </w:p>
    <w:p w:rsidR="00F360C6" w:rsidRPr="00813821" w:rsidRDefault="00F360C6" w:rsidP="00F360C6">
      <w:pPr>
        <w:spacing w:after="120" w:line="240" w:lineRule="auto"/>
        <w:ind w:left="2160" w:hanging="2160"/>
        <w:jc w:val="both"/>
        <w:rPr>
          <w:rFonts w:ascii="Arial" w:eastAsia="Times New Roman" w:hAnsi="Arial" w:cs="Arial"/>
          <w:b/>
          <w:sz w:val="24"/>
          <w:szCs w:val="24"/>
        </w:rPr>
      </w:pPr>
    </w:p>
    <w:p w:rsidR="003369B8" w:rsidRDefault="00F360C6" w:rsidP="00F360C6">
      <w:pPr>
        <w:spacing w:after="120" w:line="240" w:lineRule="auto"/>
        <w:ind w:left="2160" w:hanging="2160"/>
        <w:jc w:val="both"/>
        <w:rPr>
          <w:rFonts w:ascii="Arial" w:eastAsia="Times New Roman" w:hAnsi="Arial" w:cs="Arial"/>
          <w:sz w:val="24"/>
          <w:szCs w:val="24"/>
        </w:rPr>
      </w:pPr>
      <w:r w:rsidRPr="00813821">
        <w:rPr>
          <w:rFonts w:ascii="Arial" w:eastAsia="Times New Roman" w:hAnsi="Arial" w:cs="Arial"/>
          <w:b/>
          <w:sz w:val="24"/>
          <w:szCs w:val="24"/>
        </w:rPr>
        <w:t>Present:</w:t>
      </w:r>
      <w:r w:rsidRPr="00813821">
        <w:rPr>
          <w:rFonts w:ascii="Arial" w:eastAsia="Times New Roman" w:hAnsi="Arial" w:cs="Arial"/>
          <w:b/>
          <w:sz w:val="24"/>
          <w:szCs w:val="24"/>
        </w:rPr>
        <w:tab/>
      </w:r>
      <w:r w:rsidR="00E05A00">
        <w:rPr>
          <w:rFonts w:ascii="Arial" w:eastAsia="Times New Roman" w:hAnsi="Arial" w:cs="Arial"/>
          <w:sz w:val="24"/>
          <w:szCs w:val="24"/>
        </w:rPr>
        <w:t xml:space="preserve">Director Steven Poftak, </w:t>
      </w:r>
      <w:r>
        <w:rPr>
          <w:rFonts w:ascii="Arial" w:eastAsia="Times New Roman" w:hAnsi="Arial" w:cs="Arial"/>
          <w:sz w:val="24"/>
          <w:szCs w:val="24"/>
        </w:rPr>
        <w:t xml:space="preserve">Director Brian </w:t>
      </w:r>
      <w:r w:rsidR="003369B8">
        <w:rPr>
          <w:rFonts w:ascii="Arial" w:eastAsia="Times New Roman" w:hAnsi="Arial" w:cs="Arial"/>
          <w:sz w:val="24"/>
          <w:szCs w:val="24"/>
        </w:rPr>
        <w:t>Shortsleeve</w:t>
      </w:r>
      <w:r w:rsidR="006471FB">
        <w:rPr>
          <w:rFonts w:ascii="Arial" w:eastAsia="Times New Roman" w:hAnsi="Arial" w:cs="Arial"/>
          <w:sz w:val="24"/>
          <w:szCs w:val="24"/>
        </w:rPr>
        <w:t xml:space="preserve"> </w:t>
      </w:r>
      <w:r w:rsidR="00EB3C92">
        <w:rPr>
          <w:rFonts w:ascii="Arial" w:eastAsia="Times New Roman" w:hAnsi="Arial" w:cs="Arial"/>
          <w:sz w:val="24"/>
          <w:szCs w:val="24"/>
        </w:rPr>
        <w:t xml:space="preserve">and </w:t>
      </w:r>
      <w:r w:rsidR="00033801">
        <w:rPr>
          <w:rFonts w:ascii="Arial" w:eastAsia="Times New Roman" w:hAnsi="Arial" w:cs="Arial"/>
          <w:sz w:val="24"/>
          <w:szCs w:val="24"/>
        </w:rPr>
        <w:t xml:space="preserve">Director </w:t>
      </w:r>
      <w:r w:rsidR="00EB3C92">
        <w:rPr>
          <w:rFonts w:ascii="Arial" w:eastAsia="Times New Roman" w:hAnsi="Arial" w:cs="Arial"/>
          <w:sz w:val="24"/>
          <w:szCs w:val="24"/>
        </w:rPr>
        <w:t>Monica Tibbits-</w:t>
      </w:r>
      <w:r w:rsidR="00EB3C92" w:rsidRPr="00033801">
        <w:rPr>
          <w:rFonts w:ascii="Arial" w:eastAsia="Times New Roman" w:hAnsi="Arial" w:cs="Arial"/>
          <w:sz w:val="24"/>
          <w:szCs w:val="24"/>
        </w:rPr>
        <w:t xml:space="preserve">Nutt </w:t>
      </w:r>
    </w:p>
    <w:p w:rsidR="00622BCC" w:rsidRPr="00033801" w:rsidRDefault="00622BCC" w:rsidP="00F360C6">
      <w:pPr>
        <w:spacing w:after="120" w:line="240" w:lineRule="auto"/>
        <w:ind w:left="2160" w:hanging="2160"/>
        <w:jc w:val="both"/>
        <w:rPr>
          <w:rFonts w:ascii="Arial" w:eastAsia="Times New Roman" w:hAnsi="Arial" w:cs="Arial"/>
          <w:b/>
          <w:sz w:val="24"/>
          <w:szCs w:val="24"/>
        </w:rPr>
      </w:pPr>
    </w:p>
    <w:p w:rsidR="00F360C6" w:rsidRPr="00813821" w:rsidRDefault="00F360C6" w:rsidP="00F360C6">
      <w:pPr>
        <w:spacing w:after="120" w:line="240" w:lineRule="auto"/>
        <w:ind w:left="2160" w:hanging="2160"/>
        <w:jc w:val="both"/>
        <w:rPr>
          <w:rFonts w:ascii="Arial" w:eastAsia="Times New Roman" w:hAnsi="Arial" w:cs="Arial"/>
          <w:sz w:val="24"/>
          <w:szCs w:val="24"/>
        </w:rPr>
      </w:pPr>
      <w:r w:rsidRPr="00813821">
        <w:rPr>
          <w:rFonts w:ascii="Arial" w:eastAsia="Times New Roman" w:hAnsi="Arial" w:cs="Arial"/>
          <w:b/>
          <w:sz w:val="24"/>
          <w:szCs w:val="24"/>
        </w:rPr>
        <w:t>Quorum Presen</w:t>
      </w:r>
      <w:r w:rsidRPr="00813821">
        <w:rPr>
          <w:rFonts w:ascii="Arial" w:eastAsia="Times New Roman" w:hAnsi="Arial" w:cs="Arial"/>
          <w:sz w:val="24"/>
          <w:szCs w:val="24"/>
        </w:rPr>
        <w:t>t:</w:t>
      </w:r>
      <w:r w:rsidRPr="00813821">
        <w:rPr>
          <w:rFonts w:ascii="Arial" w:eastAsia="Times New Roman" w:hAnsi="Arial" w:cs="Arial"/>
          <w:sz w:val="24"/>
          <w:szCs w:val="24"/>
        </w:rPr>
        <w:tab/>
        <w:t>Yes</w:t>
      </w:r>
    </w:p>
    <w:p w:rsidR="00F360C6" w:rsidRPr="00813821" w:rsidRDefault="00F360C6" w:rsidP="00F360C6">
      <w:pPr>
        <w:spacing w:after="120" w:line="240" w:lineRule="auto"/>
        <w:ind w:left="2160" w:hanging="2160"/>
        <w:jc w:val="both"/>
        <w:rPr>
          <w:rFonts w:ascii="Arial" w:eastAsia="Times New Roman" w:hAnsi="Arial" w:cs="Arial"/>
          <w:sz w:val="24"/>
          <w:szCs w:val="24"/>
        </w:rPr>
      </w:pPr>
    </w:p>
    <w:p w:rsidR="00F40B84" w:rsidRDefault="00622BCC" w:rsidP="00F360C6">
      <w:pPr>
        <w:spacing w:after="120" w:line="240" w:lineRule="auto"/>
        <w:ind w:left="2160" w:hanging="2160"/>
        <w:jc w:val="both"/>
        <w:rPr>
          <w:rFonts w:ascii="Arial" w:eastAsia="Times New Roman" w:hAnsi="Arial" w:cs="Arial"/>
          <w:b/>
          <w:sz w:val="24"/>
          <w:szCs w:val="24"/>
        </w:rPr>
      </w:pPr>
      <w:r>
        <w:rPr>
          <w:rFonts w:ascii="Arial" w:eastAsia="Times New Roman" w:hAnsi="Arial" w:cs="Arial"/>
          <w:b/>
          <w:sz w:val="24"/>
          <w:szCs w:val="24"/>
        </w:rPr>
        <w:t>MassD</w:t>
      </w:r>
      <w:r w:rsidR="00F360C6" w:rsidRPr="00813821">
        <w:rPr>
          <w:rFonts w:ascii="Arial" w:eastAsia="Times New Roman" w:hAnsi="Arial" w:cs="Arial"/>
          <w:b/>
          <w:sz w:val="24"/>
          <w:szCs w:val="24"/>
        </w:rPr>
        <w:t>O</w:t>
      </w:r>
      <w:r>
        <w:rPr>
          <w:rFonts w:ascii="Arial" w:eastAsia="Times New Roman" w:hAnsi="Arial" w:cs="Arial"/>
          <w:b/>
          <w:sz w:val="24"/>
          <w:szCs w:val="24"/>
        </w:rPr>
        <w:t xml:space="preserve">T Board Members: </w:t>
      </w:r>
    </w:p>
    <w:p w:rsidR="00622BCC" w:rsidRDefault="00F40B84" w:rsidP="00F40B84">
      <w:pPr>
        <w:spacing w:after="120" w:line="240" w:lineRule="auto"/>
        <w:ind w:left="2160"/>
        <w:jc w:val="both"/>
        <w:rPr>
          <w:rFonts w:ascii="Arial" w:eastAsia="Times New Roman" w:hAnsi="Arial" w:cs="Arial"/>
          <w:b/>
          <w:sz w:val="24"/>
          <w:szCs w:val="24"/>
        </w:rPr>
      </w:pPr>
      <w:r>
        <w:rPr>
          <w:rFonts w:ascii="Arial" w:eastAsia="Times New Roman" w:hAnsi="Arial" w:cs="Arial"/>
          <w:sz w:val="24"/>
          <w:szCs w:val="24"/>
        </w:rPr>
        <w:t xml:space="preserve">Secretary </w:t>
      </w:r>
      <w:r w:rsidR="00622BCC" w:rsidRPr="00EA3932">
        <w:rPr>
          <w:rFonts w:ascii="Arial" w:eastAsia="Times New Roman" w:hAnsi="Arial" w:cs="Arial"/>
          <w:sz w:val="24"/>
          <w:szCs w:val="24"/>
        </w:rPr>
        <w:t>Stephanie Pol</w:t>
      </w:r>
      <w:r w:rsidR="00EA3932">
        <w:rPr>
          <w:rFonts w:ascii="Arial" w:eastAsia="Times New Roman" w:hAnsi="Arial" w:cs="Arial"/>
          <w:sz w:val="24"/>
          <w:szCs w:val="24"/>
        </w:rPr>
        <w:t xml:space="preserve">lack, Director </w:t>
      </w:r>
      <w:r>
        <w:rPr>
          <w:rFonts w:ascii="Arial" w:eastAsia="Times New Roman" w:hAnsi="Arial" w:cs="Arial"/>
          <w:sz w:val="24"/>
          <w:szCs w:val="24"/>
        </w:rPr>
        <w:t xml:space="preserve">Robert </w:t>
      </w:r>
      <w:r w:rsidR="00EA3932">
        <w:rPr>
          <w:rFonts w:ascii="Arial" w:eastAsia="Times New Roman" w:hAnsi="Arial" w:cs="Arial"/>
          <w:sz w:val="24"/>
          <w:szCs w:val="24"/>
        </w:rPr>
        <w:t xml:space="preserve">Moylan, Director </w:t>
      </w:r>
      <w:r>
        <w:rPr>
          <w:rFonts w:ascii="Arial" w:eastAsia="Times New Roman" w:hAnsi="Arial" w:cs="Arial"/>
          <w:sz w:val="24"/>
          <w:szCs w:val="24"/>
        </w:rPr>
        <w:t xml:space="preserve">Dean </w:t>
      </w:r>
      <w:r w:rsidR="00622BCC" w:rsidRPr="00EA3932">
        <w:rPr>
          <w:rFonts w:ascii="Arial" w:eastAsia="Times New Roman" w:hAnsi="Arial" w:cs="Arial"/>
          <w:sz w:val="24"/>
          <w:szCs w:val="24"/>
        </w:rPr>
        <w:t>Mazzarella, Director</w:t>
      </w:r>
      <w:r>
        <w:rPr>
          <w:rFonts w:ascii="Arial" w:eastAsia="Times New Roman" w:hAnsi="Arial" w:cs="Arial"/>
          <w:sz w:val="24"/>
          <w:szCs w:val="24"/>
        </w:rPr>
        <w:t xml:space="preserve"> Joseph</w:t>
      </w:r>
      <w:r w:rsidR="00622BCC" w:rsidRPr="00EA3932">
        <w:rPr>
          <w:rFonts w:ascii="Arial" w:eastAsia="Times New Roman" w:hAnsi="Arial" w:cs="Arial"/>
          <w:sz w:val="24"/>
          <w:szCs w:val="24"/>
        </w:rPr>
        <w:t xml:space="preserve"> Sullivan, Director </w:t>
      </w:r>
      <w:r>
        <w:rPr>
          <w:rFonts w:ascii="Arial" w:eastAsia="Times New Roman" w:hAnsi="Arial" w:cs="Arial"/>
          <w:sz w:val="24"/>
          <w:szCs w:val="24"/>
        </w:rPr>
        <w:t xml:space="preserve">Dominic </w:t>
      </w:r>
      <w:r w:rsidR="00622BCC" w:rsidRPr="00EA3932">
        <w:rPr>
          <w:rFonts w:ascii="Arial" w:eastAsia="Times New Roman" w:hAnsi="Arial" w:cs="Arial"/>
          <w:sz w:val="24"/>
          <w:szCs w:val="24"/>
        </w:rPr>
        <w:t>Blue, Director Betsy Taylor, Director Ruth Bonsignore</w:t>
      </w:r>
      <w:r>
        <w:rPr>
          <w:rFonts w:ascii="Arial" w:eastAsia="Times New Roman" w:hAnsi="Arial" w:cs="Arial"/>
          <w:sz w:val="24"/>
          <w:szCs w:val="24"/>
        </w:rPr>
        <w:t xml:space="preserve"> and  </w:t>
      </w:r>
      <w:r w:rsidR="00622BCC" w:rsidRPr="00EA3932">
        <w:rPr>
          <w:rFonts w:ascii="Arial" w:eastAsia="Times New Roman" w:hAnsi="Arial" w:cs="Arial"/>
          <w:sz w:val="24"/>
          <w:szCs w:val="24"/>
        </w:rPr>
        <w:t>Director Tim King</w:t>
      </w:r>
      <w:r>
        <w:rPr>
          <w:rFonts w:ascii="Arial" w:eastAsia="Times New Roman" w:hAnsi="Arial" w:cs="Arial"/>
          <w:sz w:val="24"/>
          <w:szCs w:val="24"/>
        </w:rPr>
        <w:t>.</w:t>
      </w:r>
    </w:p>
    <w:p w:rsidR="00622BCC" w:rsidRDefault="00622BCC" w:rsidP="00F360C6">
      <w:pPr>
        <w:spacing w:after="120" w:line="240" w:lineRule="auto"/>
        <w:ind w:left="2160" w:hanging="2160"/>
        <w:jc w:val="both"/>
        <w:rPr>
          <w:rFonts w:ascii="Arial" w:eastAsia="Times New Roman" w:hAnsi="Arial" w:cs="Arial"/>
          <w:b/>
          <w:sz w:val="24"/>
          <w:szCs w:val="24"/>
        </w:rPr>
      </w:pPr>
      <w:r>
        <w:rPr>
          <w:rFonts w:ascii="Arial" w:eastAsia="Times New Roman" w:hAnsi="Arial" w:cs="Arial"/>
          <w:b/>
          <w:sz w:val="24"/>
          <w:szCs w:val="24"/>
        </w:rPr>
        <w:t xml:space="preserve"> </w:t>
      </w:r>
    </w:p>
    <w:p w:rsidR="00F360C6" w:rsidRPr="00813821" w:rsidRDefault="00622BCC" w:rsidP="00F360C6">
      <w:pPr>
        <w:spacing w:after="120" w:line="240" w:lineRule="auto"/>
        <w:ind w:left="2160" w:hanging="2160"/>
        <w:jc w:val="both"/>
        <w:rPr>
          <w:rStyle w:val="Emphasis"/>
          <w:rFonts w:ascii="Arial" w:hAnsi="Arial" w:cs="Arial"/>
          <w:sz w:val="24"/>
          <w:szCs w:val="24"/>
        </w:rPr>
      </w:pPr>
      <w:r>
        <w:rPr>
          <w:rFonts w:ascii="Arial" w:eastAsia="Times New Roman" w:hAnsi="Arial" w:cs="Arial"/>
          <w:b/>
          <w:sz w:val="24"/>
          <w:szCs w:val="24"/>
        </w:rPr>
        <w:t xml:space="preserve">Also </w:t>
      </w:r>
      <w:r w:rsidR="00F360C6" w:rsidRPr="00813821">
        <w:rPr>
          <w:rFonts w:ascii="Arial" w:eastAsia="Times New Roman" w:hAnsi="Arial" w:cs="Arial"/>
          <w:b/>
          <w:sz w:val="24"/>
          <w:szCs w:val="24"/>
        </w:rPr>
        <w:t>Present:</w:t>
      </w:r>
      <w:r>
        <w:rPr>
          <w:rFonts w:ascii="Arial" w:eastAsia="Times New Roman" w:hAnsi="Arial" w:cs="Arial"/>
          <w:sz w:val="24"/>
          <w:szCs w:val="24"/>
        </w:rPr>
        <w:tab/>
        <w:t xml:space="preserve">Luis Ramirez, </w:t>
      </w:r>
      <w:r w:rsidR="00F360C6">
        <w:rPr>
          <w:rFonts w:ascii="Arial" w:eastAsia="Times New Roman" w:hAnsi="Arial" w:cs="Arial"/>
          <w:sz w:val="24"/>
          <w:szCs w:val="24"/>
        </w:rPr>
        <w:t xml:space="preserve">Jeffrey Gonneville, </w:t>
      </w:r>
      <w:r>
        <w:rPr>
          <w:rFonts w:ascii="Arial" w:eastAsia="Times New Roman" w:hAnsi="Arial" w:cs="Arial"/>
          <w:sz w:val="24"/>
          <w:szCs w:val="24"/>
        </w:rPr>
        <w:t xml:space="preserve">Mike Abramo, </w:t>
      </w:r>
      <w:r w:rsidR="00E05A00">
        <w:rPr>
          <w:rFonts w:ascii="Arial" w:eastAsia="Times New Roman" w:hAnsi="Arial" w:cs="Arial"/>
          <w:sz w:val="24"/>
          <w:szCs w:val="24"/>
        </w:rPr>
        <w:t xml:space="preserve">Marie, Breen, </w:t>
      </w:r>
      <w:r w:rsidR="00F360C6">
        <w:rPr>
          <w:rFonts w:ascii="Arial" w:eastAsia="Times New Roman" w:hAnsi="Arial" w:cs="Arial"/>
          <w:sz w:val="24"/>
          <w:szCs w:val="24"/>
        </w:rPr>
        <w:t>Owen Kane,</w:t>
      </w:r>
      <w:r>
        <w:rPr>
          <w:rFonts w:ascii="Arial" w:eastAsia="Times New Roman" w:hAnsi="Arial" w:cs="Arial"/>
          <w:sz w:val="24"/>
          <w:szCs w:val="24"/>
        </w:rPr>
        <w:t xml:space="preserve"> Nathan Peyton,</w:t>
      </w:r>
      <w:r w:rsidR="00B51A03">
        <w:rPr>
          <w:rFonts w:ascii="Arial" w:eastAsia="Times New Roman" w:hAnsi="Arial" w:cs="Arial"/>
          <w:sz w:val="24"/>
          <w:szCs w:val="24"/>
        </w:rPr>
        <w:t xml:space="preserve"> </w:t>
      </w:r>
      <w:r w:rsidR="00180F1A">
        <w:rPr>
          <w:rFonts w:ascii="Arial" w:eastAsia="Times New Roman" w:hAnsi="Arial" w:cs="Arial"/>
          <w:sz w:val="24"/>
          <w:szCs w:val="24"/>
        </w:rPr>
        <w:t>Mike</w:t>
      </w:r>
      <w:r w:rsidR="00B6582E">
        <w:rPr>
          <w:rFonts w:ascii="Arial" w:eastAsia="Times New Roman" w:hAnsi="Arial" w:cs="Arial"/>
          <w:sz w:val="24"/>
          <w:szCs w:val="24"/>
        </w:rPr>
        <w:t xml:space="preserve"> </w:t>
      </w:r>
      <w:r w:rsidR="00A3182F">
        <w:rPr>
          <w:rFonts w:ascii="Arial" w:eastAsia="Times New Roman" w:hAnsi="Arial" w:cs="Arial"/>
          <w:sz w:val="24"/>
          <w:szCs w:val="24"/>
        </w:rPr>
        <w:t>Verse</w:t>
      </w:r>
      <w:r w:rsidR="00E0157B">
        <w:rPr>
          <w:rFonts w:ascii="Arial" w:eastAsia="Times New Roman" w:hAnsi="Arial" w:cs="Arial"/>
          <w:sz w:val="24"/>
          <w:szCs w:val="24"/>
        </w:rPr>
        <w:t>c</w:t>
      </w:r>
      <w:r w:rsidR="00A3182F">
        <w:rPr>
          <w:rFonts w:ascii="Arial" w:eastAsia="Times New Roman" w:hAnsi="Arial" w:cs="Arial"/>
          <w:sz w:val="24"/>
          <w:szCs w:val="24"/>
        </w:rPr>
        <w:t>kes</w:t>
      </w:r>
      <w:r w:rsidR="00F40B84">
        <w:rPr>
          <w:rFonts w:ascii="Arial" w:eastAsia="Times New Roman" w:hAnsi="Arial" w:cs="Arial"/>
          <w:sz w:val="24"/>
          <w:szCs w:val="24"/>
        </w:rPr>
        <w:t xml:space="preserve"> and </w:t>
      </w:r>
      <w:r>
        <w:rPr>
          <w:rFonts w:ascii="Arial" w:eastAsia="Times New Roman" w:hAnsi="Arial" w:cs="Arial"/>
          <w:sz w:val="24"/>
          <w:szCs w:val="24"/>
        </w:rPr>
        <w:t>Laurel</w:t>
      </w:r>
      <w:r w:rsidR="00580F99">
        <w:rPr>
          <w:rFonts w:ascii="Arial" w:eastAsia="Times New Roman" w:hAnsi="Arial" w:cs="Arial"/>
          <w:sz w:val="24"/>
          <w:szCs w:val="24"/>
        </w:rPr>
        <w:t xml:space="preserve"> Paget-Seekins</w:t>
      </w:r>
    </w:p>
    <w:p w:rsidR="00F360C6" w:rsidRPr="00813821" w:rsidRDefault="00F360C6" w:rsidP="00F360C6">
      <w:pPr>
        <w:spacing w:after="120" w:line="240" w:lineRule="auto"/>
        <w:jc w:val="both"/>
        <w:rPr>
          <w:rFonts w:ascii="Arial" w:eastAsia="Times New Roman" w:hAnsi="Arial" w:cs="Arial"/>
          <w:sz w:val="24"/>
          <w:szCs w:val="24"/>
        </w:rPr>
      </w:pPr>
    </w:p>
    <w:p w:rsidR="00F360C6" w:rsidRPr="00813821" w:rsidRDefault="00F360C6" w:rsidP="00E0157B">
      <w:pPr>
        <w:spacing w:after="120" w:line="240" w:lineRule="auto"/>
        <w:ind w:left="2160" w:hanging="2160"/>
        <w:jc w:val="both"/>
        <w:rPr>
          <w:rFonts w:ascii="Arial" w:hAnsi="Arial" w:cs="Arial"/>
          <w:sz w:val="24"/>
          <w:szCs w:val="24"/>
        </w:rPr>
      </w:pPr>
    </w:p>
    <w:p w:rsidR="00F360C6" w:rsidRDefault="00F360C6" w:rsidP="001A3B20">
      <w:pPr>
        <w:spacing w:after="0" w:line="720" w:lineRule="auto"/>
        <w:jc w:val="both"/>
        <w:rPr>
          <w:rFonts w:ascii="Arial" w:hAnsi="Arial" w:cs="Arial"/>
          <w:b/>
          <w:sz w:val="24"/>
          <w:szCs w:val="24"/>
        </w:rPr>
      </w:pPr>
      <w:r w:rsidRPr="00813821">
        <w:rPr>
          <w:rFonts w:ascii="Arial" w:hAnsi="Arial" w:cs="Arial"/>
          <w:b/>
          <w:sz w:val="24"/>
          <w:szCs w:val="24"/>
        </w:rPr>
        <w:t>PROCEEDINGS:</w:t>
      </w:r>
    </w:p>
    <w:p w:rsidR="00D31B0E" w:rsidRPr="00C37A85" w:rsidRDefault="00622BCC" w:rsidP="00E0157B">
      <w:pPr>
        <w:spacing w:after="0" w:line="480" w:lineRule="auto"/>
        <w:jc w:val="both"/>
        <w:rPr>
          <w:rFonts w:ascii="Arial" w:hAnsi="Arial" w:cs="Arial"/>
          <w:sz w:val="24"/>
          <w:szCs w:val="24"/>
        </w:rPr>
      </w:pPr>
      <w:r>
        <w:rPr>
          <w:rFonts w:ascii="Arial" w:hAnsi="Arial" w:cs="Arial"/>
          <w:b/>
          <w:sz w:val="24"/>
          <w:szCs w:val="24"/>
        </w:rPr>
        <w:tab/>
      </w:r>
      <w:r w:rsidRPr="00C37A85">
        <w:rPr>
          <w:rFonts w:ascii="Arial" w:hAnsi="Arial" w:cs="Arial"/>
          <w:sz w:val="24"/>
          <w:szCs w:val="24"/>
        </w:rPr>
        <w:t xml:space="preserve">At the call of Vice Chair </w:t>
      </w:r>
      <w:r w:rsidR="00C37A85">
        <w:rPr>
          <w:rFonts w:ascii="Arial" w:hAnsi="Arial" w:cs="Arial"/>
          <w:sz w:val="24"/>
          <w:szCs w:val="24"/>
        </w:rPr>
        <w:t xml:space="preserve">Steven </w:t>
      </w:r>
      <w:r w:rsidRPr="00C37A85">
        <w:rPr>
          <w:rFonts w:ascii="Arial" w:hAnsi="Arial" w:cs="Arial"/>
          <w:sz w:val="24"/>
          <w:szCs w:val="24"/>
        </w:rPr>
        <w:t xml:space="preserve">Poftak, a meeting of the Fiscal and Management Control Board </w:t>
      </w:r>
      <w:r w:rsidR="00C37A85">
        <w:rPr>
          <w:rFonts w:ascii="Arial" w:hAnsi="Arial" w:cs="Arial"/>
          <w:sz w:val="24"/>
          <w:szCs w:val="24"/>
        </w:rPr>
        <w:t xml:space="preserve">(FMCB) </w:t>
      </w:r>
      <w:r w:rsidRPr="00C37A85">
        <w:rPr>
          <w:rFonts w:ascii="Arial" w:hAnsi="Arial" w:cs="Arial"/>
          <w:sz w:val="24"/>
          <w:szCs w:val="24"/>
        </w:rPr>
        <w:t xml:space="preserve">was called to order at </w:t>
      </w:r>
      <w:r w:rsidR="00EA3932">
        <w:rPr>
          <w:rFonts w:ascii="Arial" w:hAnsi="Arial" w:cs="Arial"/>
          <w:sz w:val="24"/>
          <w:szCs w:val="24"/>
        </w:rPr>
        <w:t>2:05</w:t>
      </w:r>
      <w:r w:rsidR="00C37A85" w:rsidRPr="00C37A85">
        <w:rPr>
          <w:rFonts w:ascii="Arial" w:hAnsi="Arial" w:cs="Arial"/>
          <w:sz w:val="24"/>
          <w:szCs w:val="24"/>
        </w:rPr>
        <w:t xml:space="preserve"> p.m. at the State Transportation Building, Transportation Board Room, 10 Park Plaza, Boston, Massachusetts joining the MassDOT Board of Directors Meeting for Joint Board  presentations.</w:t>
      </w:r>
    </w:p>
    <w:p w:rsidR="001A3B20" w:rsidRPr="00C37A85" w:rsidRDefault="00C37A85" w:rsidP="00C37A85">
      <w:pPr>
        <w:spacing w:after="0" w:line="480" w:lineRule="auto"/>
        <w:jc w:val="both"/>
        <w:rPr>
          <w:rFonts w:ascii="Arial" w:hAnsi="Arial" w:cs="Arial"/>
          <w:sz w:val="24"/>
          <w:szCs w:val="24"/>
        </w:rPr>
      </w:pPr>
      <w:r>
        <w:rPr>
          <w:rFonts w:ascii="Arial" w:hAnsi="Arial" w:cs="Arial"/>
          <w:b/>
          <w:sz w:val="24"/>
          <w:szCs w:val="24"/>
        </w:rPr>
        <w:lastRenderedPageBreak/>
        <w:tab/>
      </w:r>
      <w:r>
        <w:rPr>
          <w:rFonts w:ascii="Arial" w:hAnsi="Arial" w:cs="Arial"/>
          <w:sz w:val="24"/>
          <w:szCs w:val="24"/>
        </w:rPr>
        <w:t>Chair Pollack asked Vice Chair Poftak to give the report of the FMCB, Agenda Item 10.  Vice Chair Poftak updated the MassDOT Board on matters discussed at the last three FMCB meetings.  Mr.</w:t>
      </w:r>
      <w:r w:rsidR="00F40B84">
        <w:rPr>
          <w:rFonts w:ascii="Arial" w:hAnsi="Arial" w:cs="Arial"/>
          <w:sz w:val="24"/>
          <w:szCs w:val="24"/>
        </w:rPr>
        <w:t xml:space="preserve"> Poftak noted that the FMCB had </w:t>
      </w:r>
      <w:r>
        <w:rPr>
          <w:rFonts w:ascii="Arial" w:hAnsi="Arial" w:cs="Arial"/>
          <w:sz w:val="24"/>
          <w:szCs w:val="24"/>
        </w:rPr>
        <w:t>been presented with updates on the Integrated Fleet and Facility Maintenance Plan; Bus Maintenance Overview; Bus Productivity Initiative; Workforce Modernization; Red/Orange Line Program;</w:t>
      </w:r>
      <w:r w:rsidR="00EA3932">
        <w:rPr>
          <w:rFonts w:ascii="Arial" w:hAnsi="Arial" w:cs="Arial"/>
          <w:sz w:val="24"/>
          <w:szCs w:val="24"/>
        </w:rPr>
        <w:t xml:space="preserve"> Commuter Rail and Keolis</w:t>
      </w:r>
      <w:r w:rsidR="0091380D">
        <w:rPr>
          <w:rFonts w:ascii="Arial" w:hAnsi="Arial" w:cs="Arial"/>
          <w:sz w:val="24"/>
          <w:szCs w:val="24"/>
        </w:rPr>
        <w:t xml:space="preserve"> and </w:t>
      </w:r>
      <w:r w:rsidR="00EA3932">
        <w:rPr>
          <w:rFonts w:ascii="Arial" w:hAnsi="Arial" w:cs="Arial"/>
          <w:sz w:val="24"/>
          <w:szCs w:val="24"/>
        </w:rPr>
        <w:t xml:space="preserve">KPMG </w:t>
      </w:r>
      <w:r w:rsidR="0091380D">
        <w:rPr>
          <w:rFonts w:ascii="Arial" w:hAnsi="Arial" w:cs="Arial"/>
          <w:sz w:val="24"/>
          <w:szCs w:val="24"/>
        </w:rPr>
        <w:t>financial s</w:t>
      </w:r>
      <w:r w:rsidR="00EA3932">
        <w:rPr>
          <w:rFonts w:ascii="Arial" w:hAnsi="Arial" w:cs="Arial"/>
          <w:sz w:val="24"/>
          <w:szCs w:val="24"/>
        </w:rPr>
        <w:t xml:space="preserve">tatements.  </w:t>
      </w:r>
      <w:r w:rsidR="0091380D">
        <w:rPr>
          <w:rFonts w:ascii="Arial" w:hAnsi="Arial" w:cs="Arial"/>
          <w:sz w:val="24"/>
          <w:szCs w:val="24"/>
        </w:rPr>
        <w:t>Mr. Poftak said t</w:t>
      </w:r>
      <w:r w:rsidR="00EA3932">
        <w:rPr>
          <w:rFonts w:ascii="Arial" w:hAnsi="Arial" w:cs="Arial"/>
          <w:sz w:val="24"/>
          <w:szCs w:val="24"/>
        </w:rPr>
        <w:t xml:space="preserve">he FMCB Directors had begun discussion on </w:t>
      </w:r>
      <w:r w:rsidR="00406A1C">
        <w:rPr>
          <w:rFonts w:ascii="Arial" w:hAnsi="Arial" w:cs="Arial"/>
          <w:sz w:val="24"/>
          <w:szCs w:val="24"/>
        </w:rPr>
        <w:t xml:space="preserve">a new </w:t>
      </w:r>
      <w:r w:rsidR="00EA3932">
        <w:rPr>
          <w:rFonts w:ascii="Arial" w:hAnsi="Arial" w:cs="Arial"/>
          <w:sz w:val="24"/>
          <w:szCs w:val="24"/>
        </w:rPr>
        <w:t>meeting structure for the upcoming year</w:t>
      </w:r>
      <w:r w:rsidR="0091380D">
        <w:rPr>
          <w:rFonts w:ascii="Arial" w:hAnsi="Arial" w:cs="Arial"/>
          <w:sz w:val="24"/>
          <w:szCs w:val="24"/>
        </w:rPr>
        <w:t xml:space="preserve"> and </w:t>
      </w:r>
      <w:r w:rsidR="00EA3932">
        <w:rPr>
          <w:rFonts w:ascii="Arial" w:hAnsi="Arial" w:cs="Arial"/>
          <w:sz w:val="24"/>
          <w:szCs w:val="24"/>
        </w:rPr>
        <w:t>concluded</w:t>
      </w:r>
      <w:r>
        <w:rPr>
          <w:rFonts w:ascii="Arial" w:hAnsi="Arial" w:cs="Arial"/>
          <w:sz w:val="24"/>
          <w:szCs w:val="24"/>
        </w:rPr>
        <w:t xml:space="preserve"> that the Board had</w:t>
      </w:r>
      <w:r w:rsidR="00854B0C">
        <w:rPr>
          <w:rFonts w:ascii="Arial" w:hAnsi="Arial" w:cs="Arial"/>
          <w:sz w:val="24"/>
          <w:szCs w:val="24"/>
        </w:rPr>
        <w:t xml:space="preserve"> also voted to accept the FMCB Annual R</w:t>
      </w:r>
      <w:r>
        <w:rPr>
          <w:rFonts w:ascii="Arial" w:hAnsi="Arial" w:cs="Arial"/>
          <w:sz w:val="24"/>
          <w:szCs w:val="24"/>
        </w:rPr>
        <w:t xml:space="preserve">eport which was filed with the Legislature at the end of December.  </w:t>
      </w:r>
    </w:p>
    <w:p w:rsidR="00EA3932" w:rsidRDefault="00EA3932" w:rsidP="00E0157B">
      <w:pPr>
        <w:spacing w:after="0" w:line="480" w:lineRule="auto"/>
        <w:jc w:val="both"/>
        <w:rPr>
          <w:rFonts w:ascii="Arial" w:hAnsi="Arial" w:cs="Arial"/>
          <w:b/>
          <w:sz w:val="24"/>
          <w:szCs w:val="24"/>
        </w:rPr>
      </w:pPr>
      <w:r>
        <w:rPr>
          <w:rFonts w:ascii="Arial" w:hAnsi="Arial" w:cs="Arial"/>
          <w:b/>
          <w:sz w:val="24"/>
          <w:szCs w:val="24"/>
        </w:rPr>
        <w:tab/>
        <w:t>On motion duly made and seconded, it was</w:t>
      </w:r>
      <w:r w:rsidR="0091380D">
        <w:rPr>
          <w:rFonts w:ascii="Arial" w:hAnsi="Arial" w:cs="Arial"/>
          <w:b/>
          <w:sz w:val="24"/>
          <w:szCs w:val="24"/>
        </w:rPr>
        <w:t xml:space="preserve">; </w:t>
      </w:r>
    </w:p>
    <w:p w:rsidR="00EA3932" w:rsidRDefault="00EA3932" w:rsidP="0091380D">
      <w:pPr>
        <w:spacing w:after="0" w:line="240" w:lineRule="auto"/>
        <w:ind w:firstLine="720"/>
        <w:jc w:val="both"/>
        <w:rPr>
          <w:rFonts w:ascii="Arial" w:hAnsi="Arial" w:cs="Arial"/>
          <w:b/>
          <w:sz w:val="24"/>
          <w:szCs w:val="24"/>
        </w:rPr>
      </w:pPr>
      <w:r>
        <w:rPr>
          <w:rFonts w:ascii="Arial" w:hAnsi="Arial" w:cs="Arial"/>
          <w:b/>
          <w:sz w:val="24"/>
          <w:szCs w:val="24"/>
        </w:rPr>
        <w:t>VOTED:  to adjourn the MassDOT Board of Directors meeting at</w:t>
      </w:r>
      <w:r w:rsidR="0091380D">
        <w:rPr>
          <w:rFonts w:ascii="Arial" w:hAnsi="Arial" w:cs="Arial"/>
          <w:b/>
          <w:sz w:val="24"/>
          <w:szCs w:val="24"/>
        </w:rPr>
        <w:t xml:space="preserve"> </w:t>
      </w:r>
      <w:r w:rsidR="0091380D">
        <w:rPr>
          <w:rFonts w:ascii="Arial" w:hAnsi="Arial" w:cs="Arial"/>
          <w:b/>
          <w:sz w:val="24"/>
          <w:szCs w:val="24"/>
        </w:rPr>
        <w:tab/>
      </w:r>
      <w:r>
        <w:rPr>
          <w:rFonts w:ascii="Arial" w:hAnsi="Arial" w:cs="Arial"/>
          <w:b/>
          <w:sz w:val="24"/>
          <w:szCs w:val="24"/>
        </w:rPr>
        <w:t>2:11</w:t>
      </w:r>
      <w:r w:rsidR="001A3B20">
        <w:rPr>
          <w:rFonts w:ascii="Arial" w:hAnsi="Arial" w:cs="Arial"/>
          <w:b/>
          <w:sz w:val="24"/>
          <w:szCs w:val="24"/>
        </w:rPr>
        <w:t xml:space="preserve"> p.m.</w:t>
      </w:r>
      <w:r>
        <w:rPr>
          <w:rFonts w:ascii="Arial" w:hAnsi="Arial" w:cs="Arial"/>
          <w:b/>
          <w:sz w:val="24"/>
          <w:szCs w:val="24"/>
        </w:rPr>
        <w:t xml:space="preserve"> </w:t>
      </w:r>
      <w:r w:rsidR="001A3B20">
        <w:rPr>
          <w:rFonts w:ascii="Arial" w:hAnsi="Arial" w:cs="Arial"/>
          <w:b/>
          <w:sz w:val="24"/>
          <w:szCs w:val="24"/>
        </w:rPr>
        <w:t xml:space="preserve">   </w:t>
      </w:r>
    </w:p>
    <w:p w:rsidR="001A3B20" w:rsidRDefault="001A3B20" w:rsidP="00EA3932">
      <w:pPr>
        <w:spacing w:after="0" w:line="480" w:lineRule="auto"/>
        <w:ind w:firstLine="720"/>
        <w:jc w:val="both"/>
        <w:rPr>
          <w:rFonts w:ascii="Arial" w:hAnsi="Arial" w:cs="Arial"/>
          <w:sz w:val="24"/>
          <w:szCs w:val="24"/>
        </w:rPr>
      </w:pPr>
    </w:p>
    <w:p w:rsidR="001A3B20" w:rsidRDefault="00EA3932" w:rsidP="001A3B20">
      <w:pPr>
        <w:spacing w:after="0" w:line="480" w:lineRule="auto"/>
        <w:ind w:firstLine="720"/>
        <w:jc w:val="both"/>
        <w:rPr>
          <w:rFonts w:ascii="Arial" w:hAnsi="Arial" w:cs="Arial"/>
          <w:sz w:val="24"/>
          <w:szCs w:val="24"/>
        </w:rPr>
      </w:pPr>
      <w:r w:rsidRPr="00EA3932">
        <w:rPr>
          <w:rFonts w:ascii="Arial" w:hAnsi="Arial" w:cs="Arial"/>
          <w:sz w:val="24"/>
          <w:szCs w:val="24"/>
        </w:rPr>
        <w:t xml:space="preserve">After a brief recess, the meeting of the Fiscal and Management Control Board was reconvened by </w:t>
      </w:r>
      <w:r w:rsidR="0091380D">
        <w:rPr>
          <w:rFonts w:ascii="Arial" w:hAnsi="Arial" w:cs="Arial"/>
          <w:sz w:val="24"/>
          <w:szCs w:val="24"/>
        </w:rPr>
        <w:t xml:space="preserve">Vice </w:t>
      </w:r>
      <w:r w:rsidRPr="00EA3932">
        <w:rPr>
          <w:rFonts w:ascii="Arial" w:hAnsi="Arial" w:cs="Arial"/>
          <w:sz w:val="24"/>
          <w:szCs w:val="24"/>
        </w:rPr>
        <w:t xml:space="preserve">Chair Poftak at 2:18 p.m. </w:t>
      </w:r>
    </w:p>
    <w:p w:rsidR="00D31B0E" w:rsidRDefault="00EA3932" w:rsidP="00EA3932">
      <w:pPr>
        <w:spacing w:after="100" w:afterAutospacing="1" w:line="480" w:lineRule="auto"/>
        <w:ind w:firstLine="720"/>
        <w:jc w:val="both"/>
        <w:rPr>
          <w:rFonts w:ascii="Arial" w:hAnsi="Arial" w:cs="Arial"/>
          <w:sz w:val="24"/>
          <w:szCs w:val="24"/>
        </w:rPr>
      </w:pPr>
      <w:r>
        <w:rPr>
          <w:rFonts w:ascii="Arial" w:hAnsi="Arial" w:cs="Arial"/>
          <w:sz w:val="24"/>
          <w:szCs w:val="24"/>
        </w:rPr>
        <w:t xml:space="preserve">Vice Chair Poftak </w:t>
      </w:r>
      <w:r w:rsidR="00F360C6">
        <w:rPr>
          <w:rFonts w:ascii="Arial" w:hAnsi="Arial" w:cs="Arial"/>
          <w:sz w:val="24"/>
          <w:szCs w:val="24"/>
        </w:rPr>
        <w:t>opened up the public comment session.</w:t>
      </w:r>
    </w:p>
    <w:p w:rsidR="00F360C6" w:rsidRDefault="00180F1A" w:rsidP="00D31B0E">
      <w:pPr>
        <w:spacing w:after="100" w:afterAutospacing="1" w:line="480" w:lineRule="auto"/>
        <w:ind w:firstLine="720"/>
        <w:jc w:val="both"/>
        <w:rPr>
          <w:rFonts w:ascii="Arial" w:hAnsi="Arial" w:cs="Arial"/>
          <w:sz w:val="24"/>
          <w:szCs w:val="24"/>
        </w:rPr>
      </w:pPr>
      <w:r>
        <w:rPr>
          <w:rFonts w:ascii="Arial" w:hAnsi="Arial" w:cs="Arial"/>
          <w:sz w:val="24"/>
          <w:szCs w:val="24"/>
        </w:rPr>
        <w:t>The first speaker</w:t>
      </w:r>
      <w:r w:rsidR="00B6582E">
        <w:rPr>
          <w:rFonts w:ascii="Arial" w:hAnsi="Arial" w:cs="Arial"/>
          <w:sz w:val="24"/>
          <w:szCs w:val="24"/>
        </w:rPr>
        <w:t xml:space="preserve"> </w:t>
      </w:r>
      <w:r w:rsidR="0091380D">
        <w:rPr>
          <w:rFonts w:ascii="Arial" w:hAnsi="Arial" w:cs="Arial"/>
          <w:sz w:val="24"/>
          <w:szCs w:val="24"/>
        </w:rPr>
        <w:t xml:space="preserve">was </w:t>
      </w:r>
      <w:r w:rsidR="00D31B0E">
        <w:rPr>
          <w:rFonts w:ascii="Arial" w:hAnsi="Arial" w:cs="Arial"/>
          <w:sz w:val="24"/>
          <w:szCs w:val="24"/>
        </w:rPr>
        <w:t>Louise Baxter</w:t>
      </w:r>
      <w:r w:rsidR="0091380D">
        <w:rPr>
          <w:rFonts w:ascii="Arial" w:hAnsi="Arial" w:cs="Arial"/>
          <w:sz w:val="24"/>
          <w:szCs w:val="24"/>
        </w:rPr>
        <w:t xml:space="preserve"> from the TRU who</w:t>
      </w:r>
      <w:r w:rsidR="00D31B0E">
        <w:rPr>
          <w:rFonts w:ascii="Arial" w:hAnsi="Arial" w:cs="Arial"/>
          <w:sz w:val="24"/>
          <w:szCs w:val="24"/>
        </w:rPr>
        <w:t xml:space="preserve"> commented on the </w:t>
      </w:r>
      <w:r w:rsidR="0091380D">
        <w:rPr>
          <w:rFonts w:ascii="Arial" w:hAnsi="Arial" w:cs="Arial"/>
          <w:sz w:val="24"/>
          <w:szCs w:val="24"/>
        </w:rPr>
        <w:t>youth p</w:t>
      </w:r>
      <w:r w:rsidR="00D31B0E">
        <w:rPr>
          <w:rFonts w:ascii="Arial" w:hAnsi="Arial" w:cs="Arial"/>
          <w:sz w:val="24"/>
          <w:szCs w:val="24"/>
        </w:rPr>
        <w:t>ass</w:t>
      </w:r>
      <w:r w:rsidR="006B4F8A">
        <w:rPr>
          <w:rFonts w:ascii="Arial" w:hAnsi="Arial" w:cs="Arial"/>
          <w:sz w:val="24"/>
          <w:szCs w:val="24"/>
        </w:rPr>
        <w:t xml:space="preserve"> distribution</w:t>
      </w:r>
      <w:r w:rsidR="00D31B0E">
        <w:rPr>
          <w:rFonts w:ascii="Arial" w:hAnsi="Arial" w:cs="Arial"/>
          <w:sz w:val="24"/>
          <w:szCs w:val="24"/>
        </w:rPr>
        <w:t>.</w:t>
      </w:r>
    </w:p>
    <w:p w:rsidR="00D31B0E" w:rsidRDefault="00D31B0E" w:rsidP="00D31B0E">
      <w:pPr>
        <w:spacing w:after="100" w:afterAutospacing="1" w:line="480" w:lineRule="auto"/>
        <w:ind w:firstLine="720"/>
        <w:jc w:val="both"/>
        <w:rPr>
          <w:rFonts w:ascii="Arial" w:hAnsi="Arial" w:cs="Arial"/>
          <w:sz w:val="24"/>
          <w:szCs w:val="24"/>
        </w:rPr>
      </w:pPr>
      <w:r>
        <w:rPr>
          <w:rFonts w:ascii="Arial" w:hAnsi="Arial" w:cs="Arial"/>
          <w:sz w:val="24"/>
          <w:szCs w:val="24"/>
        </w:rPr>
        <w:t>Next</w:t>
      </w:r>
      <w:r w:rsidR="006B4F8A">
        <w:rPr>
          <w:rFonts w:ascii="Arial" w:hAnsi="Arial" w:cs="Arial"/>
          <w:sz w:val="24"/>
          <w:szCs w:val="24"/>
        </w:rPr>
        <w:t>,</w:t>
      </w:r>
      <w:r>
        <w:rPr>
          <w:rFonts w:ascii="Arial" w:hAnsi="Arial" w:cs="Arial"/>
          <w:sz w:val="24"/>
          <w:szCs w:val="24"/>
        </w:rPr>
        <w:t xml:space="preserve"> Ste</w:t>
      </w:r>
      <w:r w:rsidR="0091380D">
        <w:rPr>
          <w:rFonts w:ascii="Arial" w:hAnsi="Arial" w:cs="Arial"/>
          <w:sz w:val="24"/>
          <w:szCs w:val="24"/>
        </w:rPr>
        <w:t xml:space="preserve">phen </w:t>
      </w:r>
      <w:r>
        <w:rPr>
          <w:rFonts w:ascii="Arial" w:hAnsi="Arial" w:cs="Arial"/>
          <w:sz w:val="24"/>
          <w:szCs w:val="24"/>
        </w:rPr>
        <w:t xml:space="preserve">Kaiser commented on </w:t>
      </w:r>
      <w:r w:rsidR="006B4F8A">
        <w:rPr>
          <w:rFonts w:ascii="Arial" w:hAnsi="Arial" w:cs="Arial"/>
          <w:sz w:val="24"/>
          <w:szCs w:val="24"/>
        </w:rPr>
        <w:t>winter priorities, budget and staff process,</w:t>
      </w:r>
      <w:r>
        <w:rPr>
          <w:rFonts w:ascii="Arial" w:hAnsi="Arial" w:cs="Arial"/>
          <w:sz w:val="24"/>
          <w:szCs w:val="24"/>
        </w:rPr>
        <w:t xml:space="preserve"> </w:t>
      </w:r>
      <w:r w:rsidR="0091380D">
        <w:rPr>
          <w:rFonts w:ascii="Arial" w:hAnsi="Arial" w:cs="Arial"/>
          <w:sz w:val="24"/>
          <w:szCs w:val="24"/>
        </w:rPr>
        <w:t xml:space="preserve">the </w:t>
      </w:r>
      <w:r>
        <w:rPr>
          <w:rFonts w:ascii="Arial" w:hAnsi="Arial" w:cs="Arial"/>
          <w:sz w:val="24"/>
          <w:szCs w:val="24"/>
        </w:rPr>
        <w:t xml:space="preserve">Allston I-90 </w:t>
      </w:r>
      <w:r w:rsidR="0091380D">
        <w:rPr>
          <w:rFonts w:ascii="Arial" w:hAnsi="Arial" w:cs="Arial"/>
          <w:sz w:val="24"/>
          <w:szCs w:val="24"/>
        </w:rPr>
        <w:t>p</w:t>
      </w:r>
      <w:r>
        <w:rPr>
          <w:rFonts w:ascii="Arial" w:hAnsi="Arial" w:cs="Arial"/>
          <w:sz w:val="24"/>
          <w:szCs w:val="24"/>
        </w:rPr>
        <w:t>roject and capacity.</w:t>
      </w:r>
    </w:p>
    <w:p w:rsidR="00D31B0E" w:rsidRDefault="00D31B0E" w:rsidP="00D31B0E">
      <w:pPr>
        <w:spacing w:after="100" w:afterAutospacing="1" w:line="480" w:lineRule="auto"/>
        <w:ind w:firstLine="720"/>
        <w:jc w:val="both"/>
        <w:rPr>
          <w:rFonts w:ascii="Arial" w:hAnsi="Arial" w:cs="Arial"/>
          <w:sz w:val="24"/>
          <w:szCs w:val="24"/>
        </w:rPr>
      </w:pPr>
      <w:r>
        <w:rPr>
          <w:rFonts w:ascii="Arial" w:hAnsi="Arial" w:cs="Arial"/>
          <w:sz w:val="24"/>
          <w:szCs w:val="24"/>
        </w:rPr>
        <w:lastRenderedPageBreak/>
        <w:t>Lastly</w:t>
      </w:r>
      <w:r w:rsidR="001A3B20">
        <w:rPr>
          <w:rFonts w:ascii="Arial" w:hAnsi="Arial" w:cs="Arial"/>
          <w:sz w:val="24"/>
          <w:szCs w:val="24"/>
        </w:rPr>
        <w:t>,</w:t>
      </w:r>
      <w:r>
        <w:rPr>
          <w:rFonts w:ascii="Arial" w:hAnsi="Arial" w:cs="Arial"/>
          <w:sz w:val="24"/>
          <w:szCs w:val="24"/>
        </w:rPr>
        <w:t xml:space="preserve"> Carl Seglem commented on service </w:t>
      </w:r>
      <w:r w:rsidR="006B4F8A">
        <w:rPr>
          <w:rFonts w:ascii="Arial" w:hAnsi="Arial" w:cs="Arial"/>
          <w:sz w:val="24"/>
          <w:szCs w:val="24"/>
        </w:rPr>
        <w:t>delivery, reliability and board</w:t>
      </w:r>
      <w:r>
        <w:rPr>
          <w:rFonts w:ascii="Arial" w:hAnsi="Arial" w:cs="Arial"/>
          <w:sz w:val="24"/>
          <w:szCs w:val="24"/>
        </w:rPr>
        <w:t xml:space="preserve"> process</w:t>
      </w:r>
      <w:r w:rsidR="006B4F8A">
        <w:rPr>
          <w:rFonts w:ascii="Arial" w:hAnsi="Arial" w:cs="Arial"/>
          <w:sz w:val="24"/>
          <w:szCs w:val="24"/>
        </w:rPr>
        <w:t xml:space="preserve"> posting of documents</w:t>
      </w:r>
      <w:r>
        <w:rPr>
          <w:rFonts w:ascii="Arial" w:hAnsi="Arial" w:cs="Arial"/>
          <w:sz w:val="24"/>
          <w:szCs w:val="24"/>
        </w:rPr>
        <w:t>.</w:t>
      </w:r>
    </w:p>
    <w:p w:rsidR="00D31B0E" w:rsidRDefault="00D31B0E" w:rsidP="00D31B0E">
      <w:pPr>
        <w:spacing w:after="100" w:afterAutospacing="1" w:line="480" w:lineRule="auto"/>
        <w:ind w:firstLine="720"/>
        <w:jc w:val="both"/>
        <w:rPr>
          <w:rFonts w:ascii="Arial" w:hAnsi="Arial" w:cs="Arial"/>
          <w:sz w:val="24"/>
          <w:szCs w:val="24"/>
        </w:rPr>
      </w:pPr>
      <w:r>
        <w:rPr>
          <w:rFonts w:ascii="Arial" w:hAnsi="Arial" w:cs="Arial"/>
          <w:sz w:val="24"/>
          <w:szCs w:val="24"/>
        </w:rPr>
        <w:t xml:space="preserve">Next, Vice Chair </w:t>
      </w:r>
      <w:r w:rsidR="006B4F8A">
        <w:rPr>
          <w:rFonts w:ascii="Arial" w:hAnsi="Arial" w:cs="Arial"/>
          <w:sz w:val="24"/>
          <w:szCs w:val="24"/>
        </w:rPr>
        <w:t xml:space="preserve">Poftak </w:t>
      </w:r>
      <w:r>
        <w:rPr>
          <w:rFonts w:ascii="Arial" w:hAnsi="Arial" w:cs="Arial"/>
          <w:sz w:val="24"/>
          <w:szCs w:val="24"/>
        </w:rPr>
        <w:t xml:space="preserve">called upon General Manager Luis Ramirez to present Agenda Item </w:t>
      </w:r>
      <w:r w:rsidR="00BA2DE1">
        <w:rPr>
          <w:rFonts w:ascii="Arial" w:hAnsi="Arial" w:cs="Arial"/>
          <w:sz w:val="24"/>
          <w:szCs w:val="24"/>
        </w:rPr>
        <w:t xml:space="preserve">11, </w:t>
      </w:r>
      <w:r w:rsidR="0091380D">
        <w:rPr>
          <w:rFonts w:ascii="Arial" w:hAnsi="Arial" w:cs="Arial"/>
          <w:sz w:val="24"/>
          <w:szCs w:val="24"/>
        </w:rPr>
        <w:t xml:space="preserve">the </w:t>
      </w:r>
      <w:r w:rsidR="00BA2DE1">
        <w:rPr>
          <w:rFonts w:ascii="Arial" w:hAnsi="Arial" w:cs="Arial"/>
          <w:sz w:val="24"/>
          <w:szCs w:val="24"/>
        </w:rPr>
        <w:t xml:space="preserve">Report of the General Manager.  Mr. Ramirez prefaced his remarks with </w:t>
      </w:r>
      <w:r w:rsidR="005C3CF1">
        <w:rPr>
          <w:rFonts w:ascii="Arial" w:hAnsi="Arial" w:cs="Arial"/>
          <w:sz w:val="24"/>
          <w:szCs w:val="24"/>
        </w:rPr>
        <w:t xml:space="preserve">a </w:t>
      </w:r>
      <w:r w:rsidR="00BA2DE1">
        <w:rPr>
          <w:rFonts w:ascii="Arial" w:hAnsi="Arial" w:cs="Arial"/>
          <w:sz w:val="24"/>
          <w:szCs w:val="24"/>
        </w:rPr>
        <w:t xml:space="preserve">commendation to </w:t>
      </w:r>
      <w:r w:rsidR="0091380D">
        <w:rPr>
          <w:rFonts w:ascii="Arial" w:hAnsi="Arial" w:cs="Arial"/>
          <w:sz w:val="24"/>
          <w:szCs w:val="24"/>
        </w:rPr>
        <w:t xml:space="preserve">Bus Operator </w:t>
      </w:r>
      <w:r w:rsidR="00BA2DE1">
        <w:rPr>
          <w:rFonts w:ascii="Arial" w:hAnsi="Arial" w:cs="Arial"/>
          <w:sz w:val="24"/>
          <w:szCs w:val="24"/>
        </w:rPr>
        <w:t>Emil Hovanesian</w:t>
      </w:r>
      <w:r w:rsidR="0091380D">
        <w:rPr>
          <w:rFonts w:ascii="Arial" w:hAnsi="Arial" w:cs="Arial"/>
          <w:sz w:val="24"/>
          <w:szCs w:val="24"/>
        </w:rPr>
        <w:t xml:space="preserve"> who was driving </w:t>
      </w:r>
      <w:r w:rsidR="006F5288">
        <w:rPr>
          <w:rFonts w:ascii="Arial" w:hAnsi="Arial" w:cs="Arial"/>
          <w:sz w:val="24"/>
          <w:szCs w:val="24"/>
        </w:rPr>
        <w:t>along</w:t>
      </w:r>
      <w:r w:rsidR="0091380D">
        <w:rPr>
          <w:rFonts w:ascii="Arial" w:hAnsi="Arial" w:cs="Arial"/>
          <w:sz w:val="24"/>
          <w:szCs w:val="24"/>
        </w:rPr>
        <w:t xml:space="preserve"> Route 136 and </w:t>
      </w:r>
      <w:r w:rsidR="00BA2DE1">
        <w:rPr>
          <w:rFonts w:ascii="Arial" w:hAnsi="Arial" w:cs="Arial"/>
          <w:sz w:val="24"/>
          <w:szCs w:val="24"/>
        </w:rPr>
        <w:t>rescu</w:t>
      </w:r>
      <w:r w:rsidR="0091380D">
        <w:rPr>
          <w:rFonts w:ascii="Arial" w:hAnsi="Arial" w:cs="Arial"/>
          <w:sz w:val="24"/>
          <w:szCs w:val="24"/>
        </w:rPr>
        <w:t>ed</w:t>
      </w:r>
      <w:r w:rsidR="00BA2DE1">
        <w:rPr>
          <w:rFonts w:ascii="Arial" w:hAnsi="Arial" w:cs="Arial"/>
          <w:sz w:val="24"/>
          <w:szCs w:val="24"/>
        </w:rPr>
        <w:t xml:space="preserve"> a man lying on the ground whose wheelchair had topped over and whose action</w:t>
      </w:r>
      <w:r w:rsidR="006F5288">
        <w:rPr>
          <w:rFonts w:ascii="Arial" w:hAnsi="Arial" w:cs="Arial"/>
          <w:sz w:val="24"/>
          <w:szCs w:val="24"/>
        </w:rPr>
        <w:t>s</w:t>
      </w:r>
      <w:r w:rsidR="00BA2DE1">
        <w:rPr>
          <w:rFonts w:ascii="Arial" w:hAnsi="Arial" w:cs="Arial"/>
          <w:sz w:val="24"/>
          <w:szCs w:val="24"/>
        </w:rPr>
        <w:t xml:space="preserve"> may have prevented serious injury or worse.</w:t>
      </w:r>
      <w:r w:rsidR="00AF5D07">
        <w:rPr>
          <w:rFonts w:ascii="Arial" w:hAnsi="Arial" w:cs="Arial"/>
          <w:sz w:val="24"/>
          <w:szCs w:val="24"/>
        </w:rPr>
        <w:t xml:space="preserve">  Mr. Hovanesian received a citation from the General Manager and photo with the Board.</w:t>
      </w:r>
    </w:p>
    <w:p w:rsidR="00BA2DE1" w:rsidRDefault="00BA2DE1" w:rsidP="00D31B0E">
      <w:pPr>
        <w:spacing w:after="100" w:afterAutospacing="1" w:line="480" w:lineRule="auto"/>
        <w:ind w:firstLine="720"/>
        <w:jc w:val="both"/>
        <w:rPr>
          <w:rFonts w:ascii="Arial" w:hAnsi="Arial" w:cs="Arial"/>
          <w:sz w:val="24"/>
          <w:szCs w:val="24"/>
        </w:rPr>
      </w:pPr>
      <w:r>
        <w:rPr>
          <w:rFonts w:ascii="Arial" w:hAnsi="Arial" w:cs="Arial"/>
          <w:sz w:val="24"/>
          <w:szCs w:val="24"/>
        </w:rPr>
        <w:t>Mr. Ramirez continued</w:t>
      </w:r>
      <w:r w:rsidR="0091380D">
        <w:rPr>
          <w:rFonts w:ascii="Arial" w:hAnsi="Arial" w:cs="Arial"/>
          <w:sz w:val="24"/>
          <w:szCs w:val="24"/>
        </w:rPr>
        <w:t xml:space="preserve"> with his report by</w:t>
      </w:r>
      <w:r>
        <w:rPr>
          <w:rFonts w:ascii="Arial" w:hAnsi="Arial" w:cs="Arial"/>
          <w:sz w:val="24"/>
          <w:szCs w:val="24"/>
        </w:rPr>
        <w:t xml:space="preserve"> announcing a tentati</w:t>
      </w:r>
      <w:r w:rsidR="0091380D">
        <w:rPr>
          <w:rFonts w:ascii="Arial" w:hAnsi="Arial" w:cs="Arial"/>
          <w:sz w:val="24"/>
          <w:szCs w:val="24"/>
        </w:rPr>
        <w:t>ve agreement with IAM Local 264;</w:t>
      </w:r>
      <w:r>
        <w:rPr>
          <w:rFonts w:ascii="Arial" w:hAnsi="Arial" w:cs="Arial"/>
          <w:sz w:val="24"/>
          <w:szCs w:val="24"/>
        </w:rPr>
        <w:t xml:space="preserve"> provided an update on the RIDE Access Center</w:t>
      </w:r>
      <w:r w:rsidR="00406A1C">
        <w:rPr>
          <w:rFonts w:ascii="Arial" w:hAnsi="Arial" w:cs="Arial"/>
          <w:sz w:val="24"/>
          <w:szCs w:val="24"/>
        </w:rPr>
        <w:t xml:space="preserve">’s new </w:t>
      </w:r>
      <w:r w:rsidR="005C3CF1">
        <w:rPr>
          <w:rFonts w:ascii="Arial" w:hAnsi="Arial" w:cs="Arial"/>
          <w:sz w:val="24"/>
          <w:szCs w:val="24"/>
        </w:rPr>
        <w:t>procurement;</w:t>
      </w:r>
      <w:r w:rsidR="00406A1C">
        <w:rPr>
          <w:rFonts w:ascii="Arial" w:hAnsi="Arial" w:cs="Arial"/>
          <w:sz w:val="24"/>
          <w:szCs w:val="24"/>
        </w:rPr>
        <w:t xml:space="preserve"> </w:t>
      </w:r>
      <w:r>
        <w:rPr>
          <w:rFonts w:ascii="Arial" w:hAnsi="Arial" w:cs="Arial"/>
          <w:sz w:val="24"/>
          <w:szCs w:val="24"/>
        </w:rPr>
        <w:t>not</w:t>
      </w:r>
      <w:r w:rsidR="00406A1C">
        <w:rPr>
          <w:rFonts w:ascii="Arial" w:hAnsi="Arial" w:cs="Arial"/>
          <w:sz w:val="24"/>
          <w:szCs w:val="24"/>
        </w:rPr>
        <w:t>ed</w:t>
      </w:r>
      <w:r>
        <w:rPr>
          <w:rFonts w:ascii="Arial" w:hAnsi="Arial" w:cs="Arial"/>
          <w:sz w:val="24"/>
          <w:szCs w:val="24"/>
        </w:rPr>
        <w:t xml:space="preserve"> that the MBTA ha</w:t>
      </w:r>
      <w:r w:rsidR="00406A1C">
        <w:rPr>
          <w:rFonts w:ascii="Arial" w:hAnsi="Arial" w:cs="Arial"/>
          <w:sz w:val="24"/>
          <w:szCs w:val="24"/>
        </w:rPr>
        <w:t>d</w:t>
      </w:r>
      <w:r>
        <w:rPr>
          <w:rFonts w:ascii="Arial" w:hAnsi="Arial" w:cs="Arial"/>
          <w:sz w:val="24"/>
          <w:szCs w:val="24"/>
        </w:rPr>
        <w:t xml:space="preserve"> posted an RF</w:t>
      </w:r>
      <w:r w:rsidR="00406A1C">
        <w:rPr>
          <w:rFonts w:ascii="Arial" w:hAnsi="Arial" w:cs="Arial"/>
          <w:sz w:val="24"/>
          <w:szCs w:val="24"/>
        </w:rPr>
        <w:t>R</w:t>
      </w:r>
      <w:r>
        <w:rPr>
          <w:rFonts w:ascii="Arial" w:hAnsi="Arial" w:cs="Arial"/>
          <w:sz w:val="24"/>
          <w:szCs w:val="24"/>
        </w:rPr>
        <w:t xml:space="preserve"> for Late Night Bus Service on Commbuy</w:t>
      </w:r>
      <w:r w:rsidR="007238FC">
        <w:rPr>
          <w:rFonts w:ascii="Arial" w:hAnsi="Arial" w:cs="Arial"/>
          <w:sz w:val="24"/>
          <w:szCs w:val="24"/>
        </w:rPr>
        <w:t>s</w:t>
      </w:r>
      <w:r w:rsidR="00AF5D07">
        <w:rPr>
          <w:rFonts w:ascii="Arial" w:hAnsi="Arial" w:cs="Arial"/>
          <w:sz w:val="24"/>
          <w:szCs w:val="24"/>
        </w:rPr>
        <w:t xml:space="preserve">; </w:t>
      </w:r>
      <w:r w:rsidR="007238FC">
        <w:rPr>
          <w:rFonts w:ascii="Arial" w:hAnsi="Arial" w:cs="Arial"/>
          <w:sz w:val="24"/>
          <w:szCs w:val="24"/>
        </w:rPr>
        <w:t>and that the Capital Delivery</w:t>
      </w:r>
      <w:r w:rsidR="006B4F8A">
        <w:rPr>
          <w:rFonts w:ascii="Arial" w:hAnsi="Arial" w:cs="Arial"/>
          <w:sz w:val="24"/>
          <w:szCs w:val="24"/>
        </w:rPr>
        <w:t xml:space="preserve"> and Capital Program Oversight Teams relocation </w:t>
      </w:r>
      <w:r w:rsidR="00406A1C">
        <w:rPr>
          <w:rFonts w:ascii="Arial" w:hAnsi="Arial" w:cs="Arial"/>
          <w:sz w:val="24"/>
          <w:szCs w:val="24"/>
        </w:rPr>
        <w:t>back to 10 Park Plaza had</w:t>
      </w:r>
      <w:r w:rsidR="006B4F8A">
        <w:rPr>
          <w:rFonts w:ascii="Arial" w:hAnsi="Arial" w:cs="Arial"/>
          <w:sz w:val="24"/>
          <w:szCs w:val="24"/>
        </w:rPr>
        <w:t xml:space="preserve"> begun,</w:t>
      </w:r>
      <w:r w:rsidR="007238FC">
        <w:rPr>
          <w:rFonts w:ascii="Arial" w:hAnsi="Arial" w:cs="Arial"/>
          <w:sz w:val="24"/>
          <w:szCs w:val="24"/>
        </w:rPr>
        <w:t xml:space="preserve"> as set forth in the attached document labeled</w:t>
      </w:r>
      <w:r w:rsidR="00406A1C">
        <w:rPr>
          <w:rFonts w:ascii="Arial" w:hAnsi="Arial" w:cs="Arial"/>
          <w:sz w:val="24"/>
          <w:szCs w:val="24"/>
        </w:rPr>
        <w:t xml:space="preserve">, </w:t>
      </w:r>
      <w:r w:rsidR="007238FC">
        <w:rPr>
          <w:rFonts w:ascii="Arial" w:hAnsi="Arial" w:cs="Arial"/>
          <w:sz w:val="24"/>
          <w:szCs w:val="24"/>
        </w:rPr>
        <w:t>“General Manager’s Remarks, January 22, 2018.”</w:t>
      </w:r>
      <w:r w:rsidR="006B4F8A">
        <w:rPr>
          <w:rFonts w:ascii="Arial" w:hAnsi="Arial" w:cs="Arial"/>
          <w:sz w:val="24"/>
          <w:szCs w:val="24"/>
        </w:rPr>
        <w:t xml:space="preserve">  Discussion ensued.</w:t>
      </w:r>
    </w:p>
    <w:p w:rsidR="00BA2DE1" w:rsidRDefault="00BA2DE1" w:rsidP="00D62BC4">
      <w:pPr>
        <w:spacing w:after="100" w:afterAutospacing="1" w:line="480" w:lineRule="auto"/>
        <w:ind w:firstLine="720"/>
        <w:jc w:val="both"/>
        <w:rPr>
          <w:rFonts w:ascii="Arial" w:hAnsi="Arial" w:cs="Arial"/>
          <w:sz w:val="24"/>
          <w:szCs w:val="24"/>
        </w:rPr>
      </w:pPr>
      <w:r w:rsidRPr="00E63A6A">
        <w:rPr>
          <w:rFonts w:ascii="Arial" w:hAnsi="Arial" w:cs="Arial"/>
          <w:sz w:val="24"/>
          <w:szCs w:val="24"/>
        </w:rPr>
        <w:t xml:space="preserve">Next, </w:t>
      </w:r>
      <w:r w:rsidR="007238FC">
        <w:rPr>
          <w:rFonts w:ascii="Arial" w:hAnsi="Arial" w:cs="Arial"/>
          <w:sz w:val="24"/>
          <w:szCs w:val="24"/>
        </w:rPr>
        <w:t>Vice Chair Poftak</w:t>
      </w:r>
      <w:r>
        <w:rPr>
          <w:rFonts w:ascii="Arial" w:hAnsi="Arial" w:cs="Arial"/>
          <w:sz w:val="24"/>
          <w:szCs w:val="24"/>
        </w:rPr>
        <w:t xml:space="preserve"> </w:t>
      </w:r>
      <w:r w:rsidRPr="00E63A6A">
        <w:rPr>
          <w:rFonts w:ascii="Arial" w:hAnsi="Arial" w:cs="Arial"/>
          <w:sz w:val="24"/>
          <w:szCs w:val="24"/>
        </w:rPr>
        <w:t xml:space="preserve">called upon Nathan </w:t>
      </w:r>
      <w:r>
        <w:rPr>
          <w:rFonts w:ascii="Arial" w:hAnsi="Arial" w:cs="Arial"/>
          <w:sz w:val="24"/>
          <w:szCs w:val="24"/>
        </w:rPr>
        <w:t>Peyton, MassDOT’s Deputy Chief of Staff t</w:t>
      </w:r>
      <w:r w:rsidRPr="00E63A6A">
        <w:rPr>
          <w:rFonts w:ascii="Arial" w:hAnsi="Arial" w:cs="Arial"/>
          <w:sz w:val="24"/>
          <w:szCs w:val="24"/>
        </w:rPr>
        <w:t>o present Agenda Item</w:t>
      </w:r>
      <w:r w:rsidR="006B4F8A">
        <w:rPr>
          <w:rFonts w:ascii="Arial" w:hAnsi="Arial" w:cs="Arial"/>
          <w:sz w:val="24"/>
          <w:szCs w:val="24"/>
        </w:rPr>
        <w:t xml:space="preserve"> 12</w:t>
      </w:r>
      <w:r w:rsidRPr="00E63A6A">
        <w:rPr>
          <w:rFonts w:ascii="Arial" w:hAnsi="Arial" w:cs="Arial"/>
          <w:sz w:val="24"/>
          <w:szCs w:val="24"/>
        </w:rPr>
        <w:t xml:space="preserve">, the FMCB </w:t>
      </w:r>
      <w:r w:rsidR="006B4F8A">
        <w:rPr>
          <w:rFonts w:ascii="Arial" w:hAnsi="Arial" w:cs="Arial"/>
          <w:sz w:val="24"/>
          <w:szCs w:val="24"/>
        </w:rPr>
        <w:t>Public Schedule</w:t>
      </w:r>
      <w:r w:rsidRPr="00E63A6A">
        <w:rPr>
          <w:rFonts w:ascii="Arial" w:hAnsi="Arial" w:cs="Arial"/>
          <w:sz w:val="24"/>
          <w:szCs w:val="24"/>
        </w:rPr>
        <w:t xml:space="preserve">.  Mr. Peyton reviewed upcoming agenda items with the Board, as set forth in the attached </w:t>
      </w:r>
      <w:r w:rsidRPr="00E63A6A">
        <w:rPr>
          <w:rFonts w:ascii="Arial" w:hAnsi="Arial" w:cs="Arial"/>
          <w:sz w:val="24"/>
          <w:szCs w:val="24"/>
        </w:rPr>
        <w:lastRenderedPageBreak/>
        <w:t>document labeled</w:t>
      </w:r>
      <w:r w:rsidR="006F5288">
        <w:rPr>
          <w:rFonts w:ascii="Arial" w:hAnsi="Arial" w:cs="Arial"/>
          <w:sz w:val="24"/>
          <w:szCs w:val="24"/>
        </w:rPr>
        <w:t xml:space="preserve">, </w:t>
      </w:r>
      <w:r w:rsidRPr="00E63A6A">
        <w:rPr>
          <w:rFonts w:ascii="Arial" w:hAnsi="Arial" w:cs="Arial"/>
          <w:sz w:val="24"/>
          <w:szCs w:val="24"/>
        </w:rPr>
        <w:t>“</w:t>
      </w:r>
      <w:r>
        <w:rPr>
          <w:rFonts w:ascii="Arial" w:hAnsi="Arial" w:cs="Arial"/>
          <w:sz w:val="24"/>
          <w:szCs w:val="24"/>
        </w:rPr>
        <w:t>FMCB Public Schedule, January 22, 2018</w:t>
      </w:r>
      <w:r w:rsidRPr="00E63A6A">
        <w:rPr>
          <w:rFonts w:ascii="Arial" w:hAnsi="Arial" w:cs="Arial"/>
          <w:sz w:val="24"/>
          <w:szCs w:val="24"/>
        </w:rPr>
        <w:t>.”  Discussion ensued.</w:t>
      </w:r>
    </w:p>
    <w:p w:rsidR="00BA2DE1" w:rsidRDefault="005C3CF1" w:rsidP="00D62BC4">
      <w:pPr>
        <w:spacing w:after="100" w:afterAutospacing="1" w:line="480" w:lineRule="auto"/>
        <w:ind w:firstLine="720"/>
        <w:jc w:val="both"/>
        <w:rPr>
          <w:rFonts w:ascii="Arial" w:hAnsi="Arial" w:cs="Arial"/>
          <w:sz w:val="24"/>
          <w:szCs w:val="24"/>
        </w:rPr>
      </w:pPr>
      <w:r>
        <w:rPr>
          <w:rFonts w:ascii="Arial" w:hAnsi="Arial" w:cs="Arial"/>
          <w:sz w:val="24"/>
          <w:szCs w:val="24"/>
        </w:rPr>
        <w:t xml:space="preserve">Vice Chair Poftak next called upon Laurel Paget-Seekins, Director of Strategic Initiatives to present Agenda Item 13, an update on the Youth Pass. </w:t>
      </w:r>
      <w:r w:rsidR="007238FC">
        <w:rPr>
          <w:rFonts w:ascii="Arial" w:hAnsi="Arial" w:cs="Arial"/>
          <w:sz w:val="24"/>
          <w:szCs w:val="24"/>
        </w:rPr>
        <w:t xml:space="preserve">Ms. Paget-Seekins </w:t>
      </w:r>
      <w:r w:rsidR="00F63CCE">
        <w:rPr>
          <w:rFonts w:ascii="Arial" w:hAnsi="Arial" w:cs="Arial"/>
          <w:sz w:val="24"/>
          <w:szCs w:val="24"/>
        </w:rPr>
        <w:t xml:space="preserve">noted that the FMCB made the MBTA more affordable for young people in the Boston region with the Student Pass and the Youth Pass and </w:t>
      </w:r>
      <w:r w:rsidR="007238FC">
        <w:rPr>
          <w:rFonts w:ascii="Arial" w:hAnsi="Arial" w:cs="Arial"/>
          <w:sz w:val="24"/>
          <w:szCs w:val="24"/>
        </w:rPr>
        <w:t xml:space="preserve">provided </w:t>
      </w:r>
      <w:r w:rsidR="00F63CCE">
        <w:rPr>
          <w:rFonts w:ascii="Arial" w:hAnsi="Arial" w:cs="Arial"/>
          <w:sz w:val="24"/>
          <w:szCs w:val="24"/>
        </w:rPr>
        <w:t xml:space="preserve">statistics </w:t>
      </w:r>
      <w:r w:rsidR="007238FC">
        <w:rPr>
          <w:rFonts w:ascii="Arial" w:hAnsi="Arial" w:cs="Arial"/>
          <w:sz w:val="24"/>
          <w:szCs w:val="24"/>
        </w:rPr>
        <w:t>to the Board, as set forth in the attach</w:t>
      </w:r>
      <w:r w:rsidR="006B4F8A">
        <w:rPr>
          <w:rFonts w:ascii="Arial" w:hAnsi="Arial" w:cs="Arial"/>
          <w:sz w:val="24"/>
          <w:szCs w:val="24"/>
        </w:rPr>
        <w:t>ed presentation labeled</w:t>
      </w:r>
      <w:r>
        <w:rPr>
          <w:rFonts w:ascii="Arial" w:hAnsi="Arial" w:cs="Arial"/>
          <w:sz w:val="24"/>
          <w:szCs w:val="24"/>
        </w:rPr>
        <w:t>, “</w:t>
      </w:r>
      <w:r w:rsidR="006B4F8A">
        <w:rPr>
          <w:rFonts w:ascii="Arial" w:hAnsi="Arial" w:cs="Arial"/>
          <w:sz w:val="24"/>
          <w:szCs w:val="24"/>
        </w:rPr>
        <w:t>Youth a</w:t>
      </w:r>
      <w:r w:rsidR="007238FC">
        <w:rPr>
          <w:rFonts w:ascii="Arial" w:hAnsi="Arial" w:cs="Arial"/>
          <w:sz w:val="24"/>
          <w:szCs w:val="24"/>
        </w:rPr>
        <w:t>nd Student Pass Update, January 22, 2018.”  Discussion ensued.</w:t>
      </w:r>
    </w:p>
    <w:p w:rsidR="007238FC" w:rsidRDefault="007238FC" w:rsidP="007238FC">
      <w:pPr>
        <w:spacing w:after="100" w:afterAutospacing="1" w:line="480" w:lineRule="auto"/>
        <w:ind w:firstLine="720"/>
        <w:rPr>
          <w:rFonts w:ascii="Arial" w:hAnsi="Arial" w:cs="Arial"/>
          <w:sz w:val="24"/>
          <w:szCs w:val="24"/>
        </w:rPr>
      </w:pPr>
      <w:r>
        <w:rPr>
          <w:rFonts w:ascii="Arial" w:hAnsi="Arial" w:cs="Arial"/>
          <w:sz w:val="24"/>
          <w:szCs w:val="24"/>
        </w:rPr>
        <w:t xml:space="preserve">On </w:t>
      </w:r>
      <w:r w:rsidR="006B4F8A">
        <w:rPr>
          <w:rFonts w:ascii="Arial" w:hAnsi="Arial" w:cs="Arial"/>
          <w:sz w:val="24"/>
          <w:szCs w:val="24"/>
        </w:rPr>
        <w:t>motion duly made and seconded,</w:t>
      </w:r>
      <w:r>
        <w:rPr>
          <w:rFonts w:ascii="Arial" w:hAnsi="Arial" w:cs="Arial"/>
          <w:sz w:val="24"/>
          <w:szCs w:val="24"/>
        </w:rPr>
        <w:t xml:space="preserve"> </w:t>
      </w:r>
      <w:r w:rsidR="00F63CCE">
        <w:rPr>
          <w:rFonts w:ascii="Arial" w:hAnsi="Arial" w:cs="Arial"/>
          <w:sz w:val="24"/>
          <w:szCs w:val="24"/>
        </w:rPr>
        <w:t>it was:</w:t>
      </w:r>
    </w:p>
    <w:p w:rsidR="00F63CCE" w:rsidRPr="00F63CCE" w:rsidRDefault="00F63CCE" w:rsidP="007238FC">
      <w:pPr>
        <w:spacing w:after="100" w:afterAutospacing="1" w:line="480" w:lineRule="auto"/>
        <w:ind w:firstLine="720"/>
        <w:rPr>
          <w:rFonts w:ascii="Arial" w:hAnsi="Arial" w:cs="Arial"/>
          <w:b/>
          <w:sz w:val="24"/>
          <w:szCs w:val="24"/>
        </w:rPr>
      </w:pPr>
      <w:r w:rsidRPr="00F63CCE">
        <w:rPr>
          <w:rFonts w:ascii="Arial" w:hAnsi="Arial" w:cs="Arial"/>
          <w:b/>
          <w:sz w:val="24"/>
          <w:szCs w:val="24"/>
        </w:rPr>
        <w:t>VOTED:</w:t>
      </w:r>
    </w:p>
    <w:p w:rsidR="007238FC" w:rsidRPr="007238FC" w:rsidRDefault="007238FC" w:rsidP="006B4F8A">
      <w:pPr>
        <w:ind w:left="720"/>
        <w:jc w:val="both"/>
        <w:rPr>
          <w:rFonts w:ascii="Arial" w:hAnsi="Arial" w:cs="Arial"/>
          <w:b/>
          <w:sz w:val="24"/>
          <w:szCs w:val="24"/>
        </w:rPr>
      </w:pPr>
      <w:r w:rsidRPr="007238FC">
        <w:rPr>
          <w:rFonts w:ascii="Arial" w:hAnsi="Arial" w:cs="Arial"/>
          <w:b/>
          <w:sz w:val="24"/>
          <w:szCs w:val="24"/>
        </w:rPr>
        <w:t>WHEREAS, the Fiscal and Management Control Board (the “FMCB”) voted on June 6, 2016 to extend and expand the Youth Pass Program with the goal of providing affordable transit access for low-income young people; and</w:t>
      </w:r>
    </w:p>
    <w:p w:rsidR="007238FC" w:rsidRPr="007238FC" w:rsidRDefault="007238FC" w:rsidP="006B4F8A">
      <w:pPr>
        <w:ind w:left="720"/>
        <w:jc w:val="both"/>
        <w:rPr>
          <w:rFonts w:ascii="Arial" w:hAnsi="Arial" w:cs="Arial"/>
          <w:b/>
          <w:sz w:val="24"/>
          <w:szCs w:val="24"/>
        </w:rPr>
      </w:pPr>
      <w:r w:rsidRPr="007238FC">
        <w:rPr>
          <w:rFonts w:ascii="Arial" w:hAnsi="Arial" w:cs="Arial"/>
          <w:b/>
          <w:sz w:val="24"/>
          <w:szCs w:val="24"/>
        </w:rPr>
        <w:t xml:space="preserve">WHEREAS,  the Federal Transit Administration (“FTA") Title VI Circular 4702.1B requires the Massachusetts Bay Transportation Authority (“MBTA”) to conduct a fare equity analysis for fare changes that lasts longer than six months to evaluate the impacts of the fare change and determine whether the fare change would have a discriminatory impact based on race, color, or national origin, and whether low-income populations would bear disproportionate burdens or non-low-income populations would receive disproportionate benefits because of the changes; and  </w:t>
      </w:r>
    </w:p>
    <w:p w:rsidR="007238FC" w:rsidRPr="007238FC" w:rsidRDefault="007238FC" w:rsidP="006B4F8A">
      <w:pPr>
        <w:ind w:left="720"/>
        <w:jc w:val="both"/>
        <w:rPr>
          <w:rFonts w:ascii="Arial" w:hAnsi="Arial" w:cs="Arial"/>
          <w:b/>
          <w:sz w:val="24"/>
          <w:szCs w:val="24"/>
        </w:rPr>
      </w:pPr>
      <w:r w:rsidRPr="007238FC">
        <w:rPr>
          <w:rFonts w:ascii="Arial" w:hAnsi="Arial" w:cs="Arial"/>
          <w:b/>
          <w:sz w:val="24"/>
          <w:szCs w:val="24"/>
        </w:rPr>
        <w:t xml:space="preserve">WHEREAS, the MBTA staff has completed and presented to the FMCB, an equity analysis as to the Youth Pass Program, as expanded, and determined that there is not  a disparate impact nor a disproportionate </w:t>
      </w:r>
      <w:r w:rsidRPr="007238FC">
        <w:rPr>
          <w:rFonts w:ascii="Arial" w:hAnsi="Arial" w:cs="Arial"/>
          <w:b/>
          <w:sz w:val="24"/>
          <w:szCs w:val="24"/>
        </w:rPr>
        <w:lastRenderedPageBreak/>
        <w:t>burden to minorities or low-income individuals, nor disproportionate benefits to non-low-income populations; and</w:t>
      </w:r>
    </w:p>
    <w:p w:rsidR="007238FC" w:rsidRPr="007238FC" w:rsidRDefault="007238FC" w:rsidP="006B4F8A">
      <w:pPr>
        <w:ind w:left="720"/>
        <w:jc w:val="both"/>
        <w:rPr>
          <w:rFonts w:ascii="Arial" w:hAnsi="Arial" w:cs="Arial"/>
          <w:b/>
          <w:sz w:val="24"/>
          <w:szCs w:val="24"/>
        </w:rPr>
      </w:pPr>
      <w:r w:rsidRPr="007238FC">
        <w:rPr>
          <w:rFonts w:ascii="Arial" w:hAnsi="Arial" w:cs="Arial"/>
          <w:b/>
          <w:sz w:val="24"/>
          <w:szCs w:val="24"/>
        </w:rPr>
        <w:t xml:space="preserve">WHEREAS, the FMCB has considered and reviewed the Title VI Equity Analysis;  </w:t>
      </w:r>
    </w:p>
    <w:p w:rsidR="007238FC" w:rsidRPr="007238FC" w:rsidRDefault="007238FC" w:rsidP="006B4F8A">
      <w:pPr>
        <w:ind w:firstLine="720"/>
        <w:jc w:val="both"/>
        <w:rPr>
          <w:rFonts w:ascii="Arial" w:hAnsi="Arial" w:cs="Arial"/>
          <w:b/>
          <w:sz w:val="24"/>
          <w:szCs w:val="24"/>
        </w:rPr>
      </w:pPr>
      <w:r w:rsidRPr="007238FC">
        <w:rPr>
          <w:rFonts w:ascii="Arial" w:hAnsi="Arial" w:cs="Arial"/>
          <w:b/>
          <w:sz w:val="24"/>
          <w:szCs w:val="24"/>
        </w:rPr>
        <w:t>NOW, THEREFORE, BE IT VOTED:</w:t>
      </w:r>
    </w:p>
    <w:p w:rsidR="00E05A00" w:rsidRDefault="007238FC" w:rsidP="006B4F8A">
      <w:pPr>
        <w:ind w:left="720"/>
        <w:jc w:val="both"/>
        <w:rPr>
          <w:rFonts w:ascii="Arial" w:hAnsi="Arial" w:cs="Arial"/>
          <w:b/>
          <w:sz w:val="24"/>
          <w:szCs w:val="24"/>
        </w:rPr>
      </w:pPr>
      <w:r w:rsidRPr="007238FC">
        <w:rPr>
          <w:rFonts w:ascii="Arial" w:hAnsi="Arial" w:cs="Arial"/>
          <w:b/>
          <w:sz w:val="24"/>
          <w:szCs w:val="24"/>
        </w:rPr>
        <w:t>The FMCB hereby accepts the Youth Pass Program Title VI Equity Analysis determinations on behalf of the MBTA and directs the General Manager or his designee to take all steps necessary to provide notice of such acceptance to the</w:t>
      </w:r>
      <w:r w:rsidR="00E05A00">
        <w:rPr>
          <w:rFonts w:ascii="Arial" w:hAnsi="Arial" w:cs="Arial"/>
          <w:b/>
          <w:sz w:val="24"/>
          <w:szCs w:val="24"/>
        </w:rPr>
        <w:t xml:space="preserve"> Federal Transit Administration.</w:t>
      </w:r>
    </w:p>
    <w:p w:rsidR="00E05A00" w:rsidRDefault="00E05A00" w:rsidP="001A3B20">
      <w:pPr>
        <w:spacing w:after="0"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Next, Mr. Poftak called upon</w:t>
      </w:r>
      <w:r w:rsidR="005C3CF1">
        <w:rPr>
          <w:rFonts w:ascii="Arial" w:hAnsi="Arial" w:cs="Arial"/>
          <w:sz w:val="24"/>
          <w:szCs w:val="24"/>
        </w:rPr>
        <w:t xml:space="preserve"> General Manager </w:t>
      </w:r>
      <w:r>
        <w:rPr>
          <w:rFonts w:ascii="Arial" w:hAnsi="Arial" w:cs="Arial"/>
          <w:sz w:val="24"/>
          <w:szCs w:val="24"/>
        </w:rPr>
        <w:t>Ramirez to present Agenda Item 14,</w:t>
      </w:r>
      <w:r w:rsidR="00F63CCE">
        <w:rPr>
          <w:rFonts w:ascii="Arial" w:hAnsi="Arial" w:cs="Arial"/>
          <w:sz w:val="24"/>
          <w:szCs w:val="24"/>
        </w:rPr>
        <w:t xml:space="preserve"> a discussion on</w:t>
      </w:r>
      <w:r>
        <w:rPr>
          <w:rFonts w:ascii="Arial" w:hAnsi="Arial" w:cs="Arial"/>
          <w:sz w:val="24"/>
          <w:szCs w:val="24"/>
        </w:rPr>
        <w:t xml:space="preserve"> </w:t>
      </w:r>
      <w:r w:rsidR="00935CFD">
        <w:rPr>
          <w:rFonts w:ascii="Arial" w:hAnsi="Arial" w:cs="Arial"/>
          <w:sz w:val="24"/>
          <w:szCs w:val="24"/>
        </w:rPr>
        <w:t xml:space="preserve">the </w:t>
      </w:r>
      <w:r>
        <w:rPr>
          <w:rFonts w:ascii="Arial" w:hAnsi="Arial" w:cs="Arial"/>
          <w:sz w:val="24"/>
          <w:szCs w:val="24"/>
        </w:rPr>
        <w:t>FY19 Operating Budget and Priorities.  Mr. Ramire</w:t>
      </w:r>
      <w:r w:rsidR="006B4F8A">
        <w:rPr>
          <w:rFonts w:ascii="Arial" w:hAnsi="Arial" w:cs="Arial"/>
          <w:sz w:val="24"/>
          <w:szCs w:val="24"/>
        </w:rPr>
        <w:t xml:space="preserve">z </w:t>
      </w:r>
      <w:r w:rsidR="005C3CF1">
        <w:rPr>
          <w:rFonts w:ascii="Arial" w:hAnsi="Arial" w:cs="Arial"/>
          <w:sz w:val="24"/>
          <w:szCs w:val="24"/>
        </w:rPr>
        <w:t xml:space="preserve">noted that preliminary department budgets had been submitted and department heads have been engaged in meetings.  </w:t>
      </w:r>
      <w:r w:rsidR="00AF5D07">
        <w:rPr>
          <w:rFonts w:ascii="Arial" w:hAnsi="Arial" w:cs="Arial"/>
          <w:sz w:val="24"/>
          <w:szCs w:val="24"/>
        </w:rPr>
        <w:t>He said t</w:t>
      </w:r>
      <w:r w:rsidR="005C3CF1">
        <w:rPr>
          <w:rFonts w:ascii="Arial" w:hAnsi="Arial" w:cs="Arial"/>
          <w:sz w:val="24"/>
          <w:szCs w:val="24"/>
        </w:rPr>
        <w:t>he deadline for the FMCB to approve the preliminary itemized budget will be March 15 and the deadline for the approval of the final budget will be April 15.  The GM concluded by discussing s</w:t>
      </w:r>
      <w:r w:rsidR="001A3B20">
        <w:rPr>
          <w:rFonts w:ascii="Arial" w:hAnsi="Arial" w:cs="Arial"/>
          <w:sz w:val="24"/>
          <w:szCs w:val="24"/>
        </w:rPr>
        <w:t xml:space="preserve">trategic </w:t>
      </w:r>
      <w:r w:rsidR="005C3CF1">
        <w:rPr>
          <w:rFonts w:ascii="Arial" w:hAnsi="Arial" w:cs="Arial"/>
          <w:sz w:val="24"/>
          <w:szCs w:val="24"/>
        </w:rPr>
        <w:t>p</w:t>
      </w:r>
      <w:r w:rsidR="001A3B20">
        <w:rPr>
          <w:rFonts w:ascii="Arial" w:hAnsi="Arial" w:cs="Arial"/>
          <w:sz w:val="24"/>
          <w:szCs w:val="24"/>
        </w:rPr>
        <w:t xml:space="preserve">riorities </w:t>
      </w:r>
      <w:r>
        <w:rPr>
          <w:rFonts w:ascii="Arial" w:hAnsi="Arial" w:cs="Arial"/>
          <w:sz w:val="24"/>
          <w:szCs w:val="24"/>
        </w:rPr>
        <w:t>to deliver a balanced MBTA operating budget</w:t>
      </w:r>
      <w:r w:rsidR="001A3B20">
        <w:rPr>
          <w:rFonts w:ascii="Arial" w:hAnsi="Arial" w:cs="Arial"/>
          <w:sz w:val="24"/>
          <w:szCs w:val="24"/>
        </w:rPr>
        <w:t>,</w:t>
      </w:r>
      <w:r>
        <w:rPr>
          <w:rFonts w:ascii="Arial" w:hAnsi="Arial" w:cs="Arial"/>
          <w:sz w:val="24"/>
          <w:szCs w:val="24"/>
        </w:rPr>
        <w:t xml:space="preserve"> as set forth in the attached document labeled</w:t>
      </w:r>
      <w:r w:rsidR="00F63CCE">
        <w:rPr>
          <w:rFonts w:ascii="Arial" w:hAnsi="Arial" w:cs="Arial"/>
          <w:sz w:val="24"/>
          <w:szCs w:val="24"/>
        </w:rPr>
        <w:t>,</w:t>
      </w:r>
      <w:r>
        <w:rPr>
          <w:rFonts w:ascii="Arial" w:hAnsi="Arial" w:cs="Arial"/>
          <w:sz w:val="24"/>
          <w:szCs w:val="24"/>
        </w:rPr>
        <w:t xml:space="preserve"> “FY19 Budget Process Kick-Off, January 22, 2018.”  Discussion ensued.</w:t>
      </w:r>
    </w:p>
    <w:p w:rsidR="00CC006F" w:rsidRDefault="00CC006F" w:rsidP="001A3B20">
      <w:pPr>
        <w:spacing w:after="0" w:line="480" w:lineRule="auto"/>
        <w:rPr>
          <w:rFonts w:ascii="Arial" w:hAnsi="Arial" w:cs="Arial"/>
          <w:sz w:val="24"/>
          <w:szCs w:val="24"/>
        </w:rPr>
      </w:pPr>
      <w:r>
        <w:rPr>
          <w:rFonts w:ascii="Arial" w:hAnsi="Arial" w:cs="Arial"/>
          <w:sz w:val="24"/>
          <w:szCs w:val="24"/>
        </w:rPr>
        <w:tab/>
        <w:t>On motion duly made and seconded, it was by roll call</w:t>
      </w:r>
      <w:r w:rsidR="00F63CCE">
        <w:rPr>
          <w:rFonts w:ascii="Arial" w:hAnsi="Arial" w:cs="Arial"/>
          <w:sz w:val="24"/>
          <w:szCs w:val="24"/>
        </w:rPr>
        <w:t xml:space="preserve">; </w:t>
      </w:r>
    </w:p>
    <w:p w:rsidR="00CC006F" w:rsidRDefault="00CC006F" w:rsidP="001A3B20">
      <w:pPr>
        <w:spacing w:after="0" w:line="720" w:lineRule="auto"/>
        <w:rPr>
          <w:rFonts w:ascii="Arial" w:hAnsi="Arial" w:cs="Arial"/>
          <w:sz w:val="24"/>
          <w:szCs w:val="24"/>
        </w:rPr>
      </w:pPr>
      <w:r>
        <w:rPr>
          <w:rFonts w:ascii="Arial" w:hAnsi="Arial" w:cs="Arial"/>
          <w:sz w:val="24"/>
          <w:szCs w:val="24"/>
        </w:rPr>
        <w:tab/>
        <w:t>Director Poftak</w:t>
      </w:r>
      <w:r>
        <w:rPr>
          <w:rFonts w:ascii="Arial" w:hAnsi="Arial" w:cs="Arial"/>
          <w:sz w:val="24"/>
          <w:szCs w:val="24"/>
        </w:rPr>
        <w:tab/>
      </w:r>
      <w:r>
        <w:rPr>
          <w:rFonts w:ascii="Arial" w:hAnsi="Arial" w:cs="Arial"/>
          <w:sz w:val="24"/>
          <w:szCs w:val="24"/>
        </w:rPr>
        <w:tab/>
        <w:t>Yes</w:t>
      </w:r>
    </w:p>
    <w:p w:rsidR="00CC006F" w:rsidRDefault="00CC006F" w:rsidP="001A3B20">
      <w:pPr>
        <w:spacing w:after="0" w:line="720" w:lineRule="auto"/>
        <w:rPr>
          <w:rFonts w:ascii="Arial" w:hAnsi="Arial" w:cs="Arial"/>
          <w:sz w:val="24"/>
          <w:szCs w:val="24"/>
        </w:rPr>
      </w:pPr>
      <w:r>
        <w:rPr>
          <w:rFonts w:ascii="Arial" w:hAnsi="Arial" w:cs="Arial"/>
          <w:sz w:val="24"/>
          <w:szCs w:val="24"/>
        </w:rPr>
        <w:tab/>
        <w:t>Director Shortsleeve</w:t>
      </w:r>
      <w:r>
        <w:rPr>
          <w:rFonts w:ascii="Arial" w:hAnsi="Arial" w:cs="Arial"/>
          <w:sz w:val="24"/>
          <w:szCs w:val="24"/>
        </w:rPr>
        <w:tab/>
        <w:t>Yes</w:t>
      </w:r>
    </w:p>
    <w:p w:rsidR="00CC006F" w:rsidRDefault="00CC006F" w:rsidP="001A3B20">
      <w:pPr>
        <w:spacing w:after="0" w:line="720" w:lineRule="auto"/>
        <w:rPr>
          <w:rFonts w:ascii="Arial" w:hAnsi="Arial" w:cs="Arial"/>
          <w:sz w:val="24"/>
          <w:szCs w:val="24"/>
        </w:rPr>
      </w:pPr>
      <w:r>
        <w:rPr>
          <w:rFonts w:ascii="Arial" w:hAnsi="Arial" w:cs="Arial"/>
          <w:sz w:val="24"/>
          <w:szCs w:val="24"/>
        </w:rPr>
        <w:tab/>
        <w:t>Director Tibbits-Nutt</w:t>
      </w:r>
      <w:r>
        <w:rPr>
          <w:rFonts w:ascii="Arial" w:hAnsi="Arial" w:cs="Arial"/>
          <w:sz w:val="24"/>
          <w:szCs w:val="24"/>
        </w:rPr>
        <w:tab/>
      </w:r>
      <w:r>
        <w:rPr>
          <w:rFonts w:ascii="Arial" w:hAnsi="Arial" w:cs="Arial"/>
          <w:sz w:val="24"/>
          <w:szCs w:val="24"/>
        </w:rPr>
        <w:tab/>
        <w:t>Yes</w:t>
      </w:r>
    </w:p>
    <w:p w:rsidR="001A3B20" w:rsidRDefault="001A3B20" w:rsidP="001A3B20">
      <w:pPr>
        <w:spacing w:after="0" w:line="240" w:lineRule="auto"/>
        <w:ind w:left="720"/>
        <w:rPr>
          <w:rFonts w:ascii="Arial" w:hAnsi="Arial" w:cs="Arial"/>
          <w:b/>
          <w:sz w:val="24"/>
          <w:szCs w:val="24"/>
        </w:rPr>
      </w:pPr>
    </w:p>
    <w:p w:rsidR="00CC006F" w:rsidRPr="001A3B20" w:rsidRDefault="001A3B20" w:rsidP="001A3B20">
      <w:pPr>
        <w:spacing w:after="0" w:line="240" w:lineRule="auto"/>
        <w:ind w:left="720"/>
        <w:rPr>
          <w:rFonts w:ascii="Arial" w:hAnsi="Arial" w:cs="Arial"/>
          <w:b/>
          <w:sz w:val="24"/>
          <w:szCs w:val="24"/>
        </w:rPr>
      </w:pPr>
      <w:r w:rsidRPr="001A3B20">
        <w:rPr>
          <w:rFonts w:ascii="Arial" w:hAnsi="Arial" w:cs="Arial"/>
          <w:b/>
          <w:sz w:val="24"/>
          <w:szCs w:val="24"/>
        </w:rPr>
        <w:t>VOTED:</w:t>
      </w:r>
      <w:r w:rsidR="00935CFD">
        <w:rPr>
          <w:rFonts w:ascii="Arial" w:hAnsi="Arial" w:cs="Arial"/>
          <w:b/>
          <w:sz w:val="24"/>
          <w:szCs w:val="24"/>
        </w:rPr>
        <w:t xml:space="preserve"> </w:t>
      </w:r>
      <w:r w:rsidR="00CC006F" w:rsidRPr="001A3B20">
        <w:rPr>
          <w:rFonts w:ascii="Arial" w:hAnsi="Arial" w:cs="Arial"/>
          <w:b/>
          <w:sz w:val="24"/>
          <w:szCs w:val="24"/>
        </w:rPr>
        <w:t>To enter into Executive Session at 3:02 for a discussion of strategy related to real estate, collective bargaining and potential litigation.</w:t>
      </w:r>
    </w:p>
    <w:p w:rsidR="001A3B20" w:rsidRDefault="001A3B20" w:rsidP="00603A14">
      <w:pPr>
        <w:tabs>
          <w:tab w:val="left" w:pos="720"/>
          <w:tab w:val="left" w:pos="1440"/>
          <w:tab w:val="left" w:pos="2160"/>
          <w:tab w:val="left" w:pos="2880"/>
          <w:tab w:val="left" w:pos="3600"/>
          <w:tab w:val="left" w:pos="4320"/>
          <w:tab w:val="left" w:pos="5130"/>
        </w:tabs>
        <w:spacing w:after="0" w:line="240" w:lineRule="auto"/>
        <w:rPr>
          <w:rFonts w:ascii="Arial" w:hAnsi="Arial" w:cs="Arial"/>
          <w:sz w:val="20"/>
          <w:szCs w:val="20"/>
        </w:rPr>
      </w:pPr>
    </w:p>
    <w:p w:rsidR="001A3B20" w:rsidRDefault="001A3B20" w:rsidP="00603A14">
      <w:pPr>
        <w:tabs>
          <w:tab w:val="left" w:pos="720"/>
          <w:tab w:val="left" w:pos="1440"/>
          <w:tab w:val="left" w:pos="2160"/>
          <w:tab w:val="left" w:pos="2880"/>
          <w:tab w:val="left" w:pos="3600"/>
          <w:tab w:val="left" w:pos="4320"/>
          <w:tab w:val="left" w:pos="5130"/>
        </w:tabs>
        <w:spacing w:after="0" w:line="240" w:lineRule="auto"/>
        <w:rPr>
          <w:rFonts w:ascii="Arial" w:hAnsi="Arial" w:cs="Arial"/>
          <w:sz w:val="20"/>
          <w:szCs w:val="20"/>
        </w:rPr>
      </w:pPr>
    </w:p>
    <w:p w:rsidR="001A3B20" w:rsidRDefault="001A3B20" w:rsidP="00603A14">
      <w:pPr>
        <w:tabs>
          <w:tab w:val="left" w:pos="720"/>
          <w:tab w:val="left" w:pos="1440"/>
          <w:tab w:val="left" w:pos="2160"/>
          <w:tab w:val="left" w:pos="2880"/>
          <w:tab w:val="left" w:pos="3600"/>
          <w:tab w:val="left" w:pos="4320"/>
          <w:tab w:val="left" w:pos="5130"/>
        </w:tabs>
        <w:spacing w:after="0" w:line="240" w:lineRule="auto"/>
        <w:rPr>
          <w:rFonts w:ascii="Arial" w:hAnsi="Arial" w:cs="Arial"/>
          <w:sz w:val="20"/>
          <w:szCs w:val="20"/>
        </w:rPr>
      </w:pPr>
    </w:p>
    <w:p w:rsidR="001A3B20" w:rsidRDefault="001A3B20" w:rsidP="00603A14">
      <w:pPr>
        <w:tabs>
          <w:tab w:val="left" w:pos="720"/>
          <w:tab w:val="left" w:pos="1440"/>
          <w:tab w:val="left" w:pos="2160"/>
          <w:tab w:val="left" w:pos="2880"/>
          <w:tab w:val="left" w:pos="3600"/>
          <w:tab w:val="left" w:pos="4320"/>
          <w:tab w:val="left" w:pos="5130"/>
        </w:tabs>
        <w:spacing w:after="0" w:line="240" w:lineRule="auto"/>
        <w:rPr>
          <w:rFonts w:ascii="Arial" w:hAnsi="Arial" w:cs="Arial"/>
          <w:sz w:val="20"/>
          <w:szCs w:val="20"/>
        </w:rPr>
      </w:pPr>
    </w:p>
    <w:p w:rsidR="001A3B20" w:rsidRDefault="001A3B20" w:rsidP="00603A14">
      <w:pPr>
        <w:tabs>
          <w:tab w:val="left" w:pos="720"/>
          <w:tab w:val="left" w:pos="1440"/>
          <w:tab w:val="left" w:pos="2160"/>
          <w:tab w:val="left" w:pos="2880"/>
          <w:tab w:val="left" w:pos="3600"/>
          <w:tab w:val="left" w:pos="4320"/>
          <w:tab w:val="left" w:pos="5130"/>
        </w:tabs>
        <w:spacing w:after="0" w:line="240" w:lineRule="auto"/>
        <w:rPr>
          <w:rFonts w:ascii="Arial" w:hAnsi="Arial" w:cs="Arial"/>
          <w:sz w:val="20"/>
          <w:szCs w:val="20"/>
        </w:rPr>
      </w:pPr>
    </w:p>
    <w:p w:rsidR="003A5DFA" w:rsidRPr="001A3B20" w:rsidRDefault="00CC006F" w:rsidP="00603A14">
      <w:pPr>
        <w:tabs>
          <w:tab w:val="left" w:pos="720"/>
          <w:tab w:val="left" w:pos="1440"/>
          <w:tab w:val="left" w:pos="2160"/>
          <w:tab w:val="left" w:pos="2880"/>
          <w:tab w:val="left" w:pos="3600"/>
          <w:tab w:val="left" w:pos="4320"/>
          <w:tab w:val="left" w:pos="5130"/>
        </w:tabs>
        <w:spacing w:after="0" w:line="240" w:lineRule="auto"/>
        <w:rPr>
          <w:rFonts w:ascii="Arial" w:hAnsi="Arial" w:cs="Arial"/>
          <w:b/>
          <w:sz w:val="20"/>
          <w:szCs w:val="20"/>
          <w:u w:val="single"/>
        </w:rPr>
      </w:pPr>
      <w:r w:rsidRPr="001A3B20">
        <w:rPr>
          <w:rFonts w:ascii="Arial" w:hAnsi="Arial" w:cs="Arial"/>
          <w:b/>
          <w:sz w:val="20"/>
          <w:szCs w:val="20"/>
          <w:u w:val="single"/>
        </w:rPr>
        <w:t>Documents relied upon for this meeting.</w:t>
      </w:r>
    </w:p>
    <w:p w:rsidR="001A3B20" w:rsidRPr="001A3B20" w:rsidRDefault="001A3B20" w:rsidP="00603A14">
      <w:pPr>
        <w:tabs>
          <w:tab w:val="left" w:pos="720"/>
          <w:tab w:val="left" w:pos="1440"/>
          <w:tab w:val="left" w:pos="2160"/>
          <w:tab w:val="left" w:pos="2880"/>
          <w:tab w:val="left" w:pos="3600"/>
          <w:tab w:val="left" w:pos="4320"/>
          <w:tab w:val="left" w:pos="5130"/>
        </w:tabs>
        <w:spacing w:after="0" w:line="240" w:lineRule="auto"/>
        <w:rPr>
          <w:rFonts w:ascii="Arial" w:hAnsi="Arial" w:cs="Arial"/>
          <w:sz w:val="20"/>
          <w:szCs w:val="20"/>
        </w:rPr>
      </w:pPr>
      <w:r w:rsidRPr="001A3B20">
        <w:rPr>
          <w:rFonts w:ascii="Arial" w:hAnsi="Arial" w:cs="Arial"/>
          <w:sz w:val="20"/>
          <w:szCs w:val="20"/>
        </w:rPr>
        <w:t xml:space="preserve">General Manager’s Remarks, January 22, 2018 </w:t>
      </w:r>
    </w:p>
    <w:p w:rsidR="00CC006F" w:rsidRPr="001A3B20" w:rsidRDefault="001A3B20" w:rsidP="00603A14">
      <w:pPr>
        <w:tabs>
          <w:tab w:val="left" w:pos="720"/>
          <w:tab w:val="left" w:pos="1440"/>
          <w:tab w:val="left" w:pos="2160"/>
          <w:tab w:val="left" w:pos="2880"/>
          <w:tab w:val="left" w:pos="3600"/>
          <w:tab w:val="left" w:pos="4320"/>
          <w:tab w:val="left" w:pos="5130"/>
        </w:tabs>
        <w:spacing w:after="0" w:line="240" w:lineRule="auto"/>
        <w:rPr>
          <w:rFonts w:ascii="Arial" w:hAnsi="Arial" w:cs="Arial"/>
          <w:sz w:val="20"/>
          <w:szCs w:val="20"/>
        </w:rPr>
      </w:pPr>
      <w:r w:rsidRPr="001A3B20">
        <w:rPr>
          <w:rFonts w:ascii="Arial" w:hAnsi="Arial" w:cs="Arial"/>
          <w:sz w:val="20"/>
          <w:szCs w:val="20"/>
        </w:rPr>
        <w:t>FMCB Public Schedule, January 22, 2018</w:t>
      </w:r>
    </w:p>
    <w:p w:rsidR="001A3B20" w:rsidRPr="001A3B20" w:rsidRDefault="001A3B20" w:rsidP="00603A14">
      <w:pPr>
        <w:tabs>
          <w:tab w:val="left" w:pos="720"/>
          <w:tab w:val="left" w:pos="1440"/>
          <w:tab w:val="left" w:pos="2160"/>
          <w:tab w:val="left" w:pos="2880"/>
          <w:tab w:val="left" w:pos="3600"/>
          <w:tab w:val="left" w:pos="4320"/>
          <w:tab w:val="left" w:pos="5130"/>
        </w:tabs>
        <w:spacing w:after="0" w:line="240" w:lineRule="auto"/>
        <w:rPr>
          <w:rFonts w:ascii="Arial" w:hAnsi="Arial" w:cs="Arial"/>
          <w:sz w:val="20"/>
          <w:szCs w:val="20"/>
        </w:rPr>
      </w:pPr>
      <w:r w:rsidRPr="001A3B20">
        <w:rPr>
          <w:rFonts w:ascii="Arial" w:hAnsi="Arial" w:cs="Arial"/>
          <w:sz w:val="20"/>
          <w:szCs w:val="20"/>
        </w:rPr>
        <w:t>Youth and Student Pass Update, January 22, 2018</w:t>
      </w:r>
    </w:p>
    <w:p w:rsidR="001A3B20" w:rsidRPr="001A3B20" w:rsidRDefault="001A3B20" w:rsidP="00603A14">
      <w:pPr>
        <w:tabs>
          <w:tab w:val="left" w:pos="720"/>
          <w:tab w:val="left" w:pos="1440"/>
          <w:tab w:val="left" w:pos="2160"/>
          <w:tab w:val="left" w:pos="2880"/>
          <w:tab w:val="left" w:pos="3600"/>
          <w:tab w:val="left" w:pos="4320"/>
          <w:tab w:val="left" w:pos="5130"/>
        </w:tabs>
        <w:spacing w:after="0" w:line="240" w:lineRule="auto"/>
        <w:rPr>
          <w:sz w:val="20"/>
          <w:szCs w:val="20"/>
        </w:rPr>
      </w:pPr>
      <w:r w:rsidRPr="001A3B20">
        <w:rPr>
          <w:rFonts w:ascii="Arial" w:hAnsi="Arial" w:cs="Arial"/>
          <w:sz w:val="20"/>
          <w:szCs w:val="20"/>
        </w:rPr>
        <w:t>FY19 Budget Process Kick-Off, January 22, 2018</w:t>
      </w:r>
    </w:p>
    <w:sectPr w:rsidR="001A3B20" w:rsidRPr="001A3B20" w:rsidSect="00D530F8">
      <w:headerReference w:type="default" r:id="rId8"/>
      <w:headerReference w:type="first" r:id="rId9"/>
      <w:footerReference w:type="first" r:id="rId10"/>
      <w:pgSz w:w="12240" w:h="15840" w:code="1"/>
      <w:pgMar w:top="2250" w:right="1800" w:bottom="1440" w:left="1620" w:header="360" w:footer="54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CF1" w:rsidRDefault="005C3CF1" w:rsidP="003A5DFA">
      <w:pPr>
        <w:spacing w:after="0" w:line="240" w:lineRule="auto"/>
      </w:pPr>
      <w:r>
        <w:separator/>
      </w:r>
    </w:p>
  </w:endnote>
  <w:endnote w:type="continuationSeparator" w:id="0">
    <w:p w:rsidR="005C3CF1" w:rsidRDefault="005C3CF1" w:rsidP="003A5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F1" w:rsidRDefault="005C3CF1" w:rsidP="00D530F8">
    <w:pPr>
      <w:spacing w:after="0"/>
      <w:ind w:right="-1260"/>
      <w:jc w:val="right"/>
      <w:rPr>
        <w:color w:val="005295"/>
        <w:sz w:val="18"/>
        <w:szCs w:val="18"/>
      </w:rPr>
    </w:pPr>
    <w:r>
      <w:rPr>
        <w:color w:val="005295"/>
        <w:sz w:val="18"/>
        <w:szCs w:val="18"/>
      </w:rPr>
      <w:t>Massachusetts Bay Transportation Authority</w:t>
    </w:r>
  </w:p>
  <w:p w:rsidR="005C3CF1" w:rsidRDefault="005C3CF1" w:rsidP="00D530F8">
    <w:pPr>
      <w:spacing w:after="0"/>
      <w:ind w:right="-1260"/>
      <w:jc w:val="right"/>
      <w:rPr>
        <w:color w:val="005295"/>
        <w:sz w:val="18"/>
        <w:szCs w:val="18"/>
      </w:rPr>
    </w:pPr>
    <w:r>
      <w:rPr>
        <w:color w:val="005295"/>
        <w:sz w:val="18"/>
        <w:szCs w:val="18"/>
      </w:rPr>
      <w:t>Ten Park Plaza, Suite 3910, Boston, MA 02116</w:t>
    </w:r>
  </w:p>
  <w:p w:rsidR="005C3CF1" w:rsidRPr="00D530F8" w:rsidRDefault="005C3CF1" w:rsidP="00D530F8">
    <w:pPr>
      <w:spacing w:after="0"/>
      <w:ind w:right="-1260"/>
      <w:jc w:val="right"/>
      <w:rPr>
        <w:color w:val="005295"/>
        <w:sz w:val="18"/>
        <w:szCs w:val="18"/>
      </w:rPr>
    </w:pPr>
    <w:r>
      <w:rPr>
        <w:color w:val="005295"/>
        <w:sz w:val="18"/>
        <w:szCs w:val="18"/>
      </w:rPr>
      <w:t>www.mbta.com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CF1" w:rsidRDefault="005C3CF1" w:rsidP="003A5DFA">
      <w:pPr>
        <w:spacing w:after="0" w:line="240" w:lineRule="auto"/>
      </w:pPr>
      <w:r>
        <w:separator/>
      </w:r>
    </w:p>
  </w:footnote>
  <w:footnote w:type="continuationSeparator" w:id="0">
    <w:p w:rsidR="005C3CF1" w:rsidRDefault="005C3CF1" w:rsidP="003A5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F1" w:rsidRDefault="005C3CF1">
    <w:pPr>
      <w:pStyle w:val="Header"/>
    </w:pPr>
  </w:p>
  <w:p w:rsidR="005C3CF1" w:rsidRDefault="005C3C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F1" w:rsidRPr="0008476B" w:rsidRDefault="005C3CF1" w:rsidP="007A1920">
    <w:pPr>
      <w:pStyle w:val="BasicParagraph"/>
      <w:rPr>
        <w:rFonts w:ascii="Lucida Grande" w:hAnsi="Lucida Grande" w:cs="Lucida Grande"/>
        <w:color w:val="FFFFFF"/>
        <w:sz w:val="8"/>
        <w:szCs w:val="8"/>
      </w:rPr>
    </w:pPr>
    <w:r>
      <w:rPr>
        <w:rFonts w:ascii="Lucida Grande" w:hAnsi="Lucida Grande" w:cs="Lucida Grande"/>
        <w:noProof/>
        <w:color w:val="FFFFFF"/>
        <w:sz w:val="8"/>
        <w:szCs w:val="8"/>
      </w:rPr>
      <w:drawing>
        <wp:anchor distT="0" distB="0" distL="114300" distR="114300" simplePos="0" relativeHeight="251657728" behindDoc="1" locked="0" layoutInCell="1" allowOverlap="1">
          <wp:simplePos x="0" y="0"/>
          <wp:positionH relativeFrom="page">
            <wp:posOffset>-19050</wp:posOffset>
          </wp:positionH>
          <wp:positionV relativeFrom="page">
            <wp:posOffset>-57150</wp:posOffset>
          </wp:positionV>
          <wp:extent cx="7791450" cy="1130300"/>
          <wp:effectExtent l="19050" t="0" r="0" b="0"/>
          <wp:wrapNone/>
          <wp:docPr id="21" name="Picture 21" descr="MBTA Logo&#10;Charles D. Baker, Governor&#10;Karyn E. Polito, Lieutenant Governor&#10;Stephanie Pollack, MassDOT Secretary &amp; CEO&#10;Luis Manuel Ramírez, General Manager &amp; CEO&#10;Mass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BTA Logo&#10;Charles D. Baker, Governor&#10;Karyn E. Polito, Lieutenant Governor&#10;Stephanie Pollack, MassDOT Secretary &amp; CEO&#10;Luis Manuel Ramírez, General Manager &amp; CEO&#10;MassDOT Logo"/>
                  <pic:cNvPicPr>
                    <a:picLocks noChangeAspect="1" noChangeArrowheads="1"/>
                  </pic:cNvPicPr>
                </pic:nvPicPr>
                <pic:blipFill>
                  <a:blip r:embed="rId1"/>
                  <a:srcRect/>
                  <a:stretch>
                    <a:fillRect/>
                  </a:stretch>
                </pic:blipFill>
                <pic:spPr bwMode="auto">
                  <a:xfrm>
                    <a:off x="0" y="0"/>
                    <a:ext cx="7791450" cy="1130300"/>
                  </a:xfrm>
                  <a:prstGeom prst="rect">
                    <a:avLst/>
                  </a:prstGeom>
                  <a:noFill/>
                  <a:ln w="9525">
                    <a:noFill/>
                    <a:miter lim="800000"/>
                    <a:headEnd/>
                    <a:tailEnd/>
                  </a:ln>
                </pic:spPr>
              </pic:pic>
            </a:graphicData>
          </a:graphic>
        </wp:anchor>
      </w:drawing>
    </w:r>
    <w:r w:rsidRPr="0008476B">
      <w:rPr>
        <w:rFonts w:ascii="Lucida Grande" w:hAnsi="Lucida Grande" w:cs="Lucida Grande"/>
        <w:color w:val="FFFFFF"/>
        <w:sz w:val="8"/>
        <w:szCs w:val="8"/>
      </w:rPr>
      <w:t>MBTA Logo, Charles D. Baker, Governor, Karyn E. Polito, Lieutenant Governor, Stephanie Pollack, MassDOT Secretary &amp; CEO,  Luis Manuel Ramírez, General Manager &amp; CEO, MassDOT logo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01CCC"/>
    <w:multiLevelType w:val="multilevel"/>
    <w:tmpl w:val="BD04C832"/>
    <w:name w:val="zzmpTabbed||Tabbed|2|1|1|1|2|0||1|0|1||1|0|1||1|0|1||1|0|0||1|0|0||1|0|0||1|0|0||1|0|0||"/>
    <w:lvl w:ilvl="0">
      <w:start w:val="1"/>
      <w:numFmt w:val="decimal"/>
      <w:pStyle w:val="TabbedL1"/>
      <w:lvlText w:val="Section %1."/>
      <w:lvlJc w:val="left"/>
      <w:pPr>
        <w:tabs>
          <w:tab w:val="num" w:pos="2640"/>
        </w:tabs>
        <w:ind w:left="1200" w:firstLine="720"/>
      </w:pPr>
      <w:rPr>
        <w:b w:val="0"/>
        <w:i w:val="0"/>
        <w:caps w:val="0"/>
        <w:smallCaps w:val="0"/>
        <w:strike w:val="0"/>
        <w:dstrike w:val="0"/>
        <w:vanish w:val="0"/>
        <w:color w:val="auto"/>
        <w:u w:val="single"/>
        <w:effect w:val="none"/>
        <w:vertAlign w:val="baseline"/>
      </w:rPr>
    </w:lvl>
    <w:lvl w:ilvl="1">
      <w:start w:val="1"/>
      <w:numFmt w:val="lowerLetter"/>
      <w:pStyle w:val="TabbedL2"/>
      <w:lvlText w:val="(%2)"/>
      <w:lvlJc w:val="left"/>
      <w:pPr>
        <w:tabs>
          <w:tab w:val="num" w:pos="2160"/>
        </w:tabs>
        <w:ind w:left="0" w:firstLine="1440"/>
      </w:pPr>
      <w:rPr>
        <w:b w:val="0"/>
        <w:i w:val="0"/>
        <w:caps w:val="0"/>
        <w:smallCaps w:val="0"/>
        <w:strike w:val="0"/>
        <w:dstrike w:val="0"/>
        <w:vanish w:val="0"/>
        <w:color w:val="auto"/>
        <w:u w:val="none"/>
        <w:effect w:val="none"/>
        <w:vertAlign w:val="baseline"/>
      </w:rPr>
    </w:lvl>
    <w:lvl w:ilvl="2">
      <w:start w:val="1"/>
      <w:numFmt w:val="lowerRoman"/>
      <w:pStyle w:val="TabbedL3"/>
      <w:lvlText w:val="(%3)"/>
      <w:lvlJc w:val="left"/>
      <w:pPr>
        <w:tabs>
          <w:tab w:val="num" w:pos="2880"/>
        </w:tabs>
        <w:ind w:left="0" w:firstLine="2160"/>
      </w:pPr>
      <w:rPr>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600"/>
        </w:tabs>
        <w:ind w:left="0" w:firstLine="2880"/>
      </w:pPr>
      <w:rPr>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4320"/>
        </w:tabs>
        <w:ind w:left="0" w:firstLine="3600"/>
      </w:pPr>
      <w:rPr>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760"/>
        </w:tabs>
        <w:ind w:left="0" w:firstLine="5040"/>
      </w:pPr>
      <w:rPr>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480"/>
        </w:tabs>
        <w:ind w:left="0" w:firstLine="5760"/>
      </w:pPr>
      <w:rPr>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b w:val="0"/>
        <w:i w:val="0"/>
        <w:caps w:val="0"/>
        <w:smallCaps w:val="0"/>
        <w:strike w:val="0"/>
        <w:dstrike w:val="0"/>
        <w:vanish w:val="0"/>
        <w:color w:val="auto"/>
        <w:u w:val="none"/>
        <w:effect w:val="none"/>
        <w:vertAlign w:val="baseline"/>
      </w:rPr>
    </w:lvl>
  </w:abstractNum>
  <w:abstractNum w:abstractNumId="1">
    <w:nsid w:val="67E86D7D"/>
    <w:multiLevelType w:val="hybridMultilevel"/>
    <w:tmpl w:val="681202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rsids>
    <w:rsidRoot w:val="006C630E"/>
    <w:rsid w:val="00002E68"/>
    <w:rsid w:val="0002254E"/>
    <w:rsid w:val="00033801"/>
    <w:rsid w:val="0008476B"/>
    <w:rsid w:val="00090A2A"/>
    <w:rsid w:val="00093EC9"/>
    <w:rsid w:val="000B1D9B"/>
    <w:rsid w:val="000C31AD"/>
    <w:rsid w:val="000E1F57"/>
    <w:rsid w:val="000E6AD4"/>
    <w:rsid w:val="001050AB"/>
    <w:rsid w:val="00146797"/>
    <w:rsid w:val="0015533A"/>
    <w:rsid w:val="0015734A"/>
    <w:rsid w:val="0017473A"/>
    <w:rsid w:val="00180F1A"/>
    <w:rsid w:val="001837AE"/>
    <w:rsid w:val="0018443C"/>
    <w:rsid w:val="001A00A7"/>
    <w:rsid w:val="001A3B20"/>
    <w:rsid w:val="001E0AF3"/>
    <w:rsid w:val="001F0F69"/>
    <w:rsid w:val="002020F9"/>
    <w:rsid w:val="00214B6E"/>
    <w:rsid w:val="00220EB3"/>
    <w:rsid w:val="00240A96"/>
    <w:rsid w:val="0024301C"/>
    <w:rsid w:val="002439ED"/>
    <w:rsid w:val="00243FA7"/>
    <w:rsid w:val="002658A6"/>
    <w:rsid w:val="00270904"/>
    <w:rsid w:val="002904B5"/>
    <w:rsid w:val="002C20D8"/>
    <w:rsid w:val="002D637A"/>
    <w:rsid w:val="002E43DC"/>
    <w:rsid w:val="002E7CF1"/>
    <w:rsid w:val="0030495B"/>
    <w:rsid w:val="003369B8"/>
    <w:rsid w:val="00356584"/>
    <w:rsid w:val="003744C3"/>
    <w:rsid w:val="00381C1E"/>
    <w:rsid w:val="003A1586"/>
    <w:rsid w:val="003A5DFA"/>
    <w:rsid w:val="003D30E4"/>
    <w:rsid w:val="003D42EA"/>
    <w:rsid w:val="00406A1C"/>
    <w:rsid w:val="0047640C"/>
    <w:rsid w:val="004816E8"/>
    <w:rsid w:val="004857EE"/>
    <w:rsid w:val="00487DB2"/>
    <w:rsid w:val="004D25EE"/>
    <w:rsid w:val="004E5165"/>
    <w:rsid w:val="004F30B1"/>
    <w:rsid w:val="00533ACA"/>
    <w:rsid w:val="00572E90"/>
    <w:rsid w:val="0057778A"/>
    <w:rsid w:val="00580F99"/>
    <w:rsid w:val="00584F4E"/>
    <w:rsid w:val="00587916"/>
    <w:rsid w:val="005B3791"/>
    <w:rsid w:val="005C3CF1"/>
    <w:rsid w:val="005C6502"/>
    <w:rsid w:val="005D6872"/>
    <w:rsid w:val="005E5DEE"/>
    <w:rsid w:val="005F7453"/>
    <w:rsid w:val="00603A14"/>
    <w:rsid w:val="0060710A"/>
    <w:rsid w:val="00622BCC"/>
    <w:rsid w:val="006471FB"/>
    <w:rsid w:val="006557F3"/>
    <w:rsid w:val="0066239B"/>
    <w:rsid w:val="00690AF5"/>
    <w:rsid w:val="006B4F8A"/>
    <w:rsid w:val="006C630E"/>
    <w:rsid w:val="006D20EA"/>
    <w:rsid w:val="006D4186"/>
    <w:rsid w:val="006F5288"/>
    <w:rsid w:val="007111B7"/>
    <w:rsid w:val="0071444E"/>
    <w:rsid w:val="007238FC"/>
    <w:rsid w:val="00734671"/>
    <w:rsid w:val="00763E67"/>
    <w:rsid w:val="00765AE9"/>
    <w:rsid w:val="00766169"/>
    <w:rsid w:val="00772962"/>
    <w:rsid w:val="00785AA5"/>
    <w:rsid w:val="0079652B"/>
    <w:rsid w:val="007A1920"/>
    <w:rsid w:val="007D13E4"/>
    <w:rsid w:val="007F392F"/>
    <w:rsid w:val="00806189"/>
    <w:rsid w:val="008211B2"/>
    <w:rsid w:val="0082153E"/>
    <w:rsid w:val="00837786"/>
    <w:rsid w:val="0085081D"/>
    <w:rsid w:val="00854B0C"/>
    <w:rsid w:val="00870DAA"/>
    <w:rsid w:val="0088686E"/>
    <w:rsid w:val="008A30A4"/>
    <w:rsid w:val="008C443A"/>
    <w:rsid w:val="008D7579"/>
    <w:rsid w:val="008F19AA"/>
    <w:rsid w:val="009124A3"/>
    <w:rsid w:val="0091380D"/>
    <w:rsid w:val="00915434"/>
    <w:rsid w:val="00916B79"/>
    <w:rsid w:val="00925D28"/>
    <w:rsid w:val="00930A7F"/>
    <w:rsid w:val="00935CFD"/>
    <w:rsid w:val="00994A08"/>
    <w:rsid w:val="009B1023"/>
    <w:rsid w:val="009D4372"/>
    <w:rsid w:val="009E1658"/>
    <w:rsid w:val="00A3182F"/>
    <w:rsid w:val="00A36823"/>
    <w:rsid w:val="00A41B11"/>
    <w:rsid w:val="00A857EE"/>
    <w:rsid w:val="00AE759D"/>
    <w:rsid w:val="00AF3488"/>
    <w:rsid w:val="00AF5D07"/>
    <w:rsid w:val="00B13013"/>
    <w:rsid w:val="00B35018"/>
    <w:rsid w:val="00B43466"/>
    <w:rsid w:val="00B51A03"/>
    <w:rsid w:val="00B60F04"/>
    <w:rsid w:val="00B6582E"/>
    <w:rsid w:val="00B94E6D"/>
    <w:rsid w:val="00BA2DE1"/>
    <w:rsid w:val="00BB3401"/>
    <w:rsid w:val="00C040A3"/>
    <w:rsid w:val="00C37A85"/>
    <w:rsid w:val="00C46EFD"/>
    <w:rsid w:val="00C54ED8"/>
    <w:rsid w:val="00C94D56"/>
    <w:rsid w:val="00CA7E6D"/>
    <w:rsid w:val="00CB76BC"/>
    <w:rsid w:val="00CC006F"/>
    <w:rsid w:val="00CC3D59"/>
    <w:rsid w:val="00CF1C35"/>
    <w:rsid w:val="00CF6113"/>
    <w:rsid w:val="00D107F5"/>
    <w:rsid w:val="00D11D7B"/>
    <w:rsid w:val="00D16646"/>
    <w:rsid w:val="00D17EED"/>
    <w:rsid w:val="00D26091"/>
    <w:rsid w:val="00D31B0E"/>
    <w:rsid w:val="00D37CA0"/>
    <w:rsid w:val="00D4351E"/>
    <w:rsid w:val="00D527D1"/>
    <w:rsid w:val="00D530F8"/>
    <w:rsid w:val="00D62BC4"/>
    <w:rsid w:val="00D8704A"/>
    <w:rsid w:val="00DA6657"/>
    <w:rsid w:val="00DB1843"/>
    <w:rsid w:val="00DF05AD"/>
    <w:rsid w:val="00E0157B"/>
    <w:rsid w:val="00E05A00"/>
    <w:rsid w:val="00E0717D"/>
    <w:rsid w:val="00E2115E"/>
    <w:rsid w:val="00E27C4E"/>
    <w:rsid w:val="00E314DD"/>
    <w:rsid w:val="00E532E3"/>
    <w:rsid w:val="00E82EEE"/>
    <w:rsid w:val="00E83E7A"/>
    <w:rsid w:val="00EA3099"/>
    <w:rsid w:val="00EA3932"/>
    <w:rsid w:val="00EB11A0"/>
    <w:rsid w:val="00EB38F8"/>
    <w:rsid w:val="00EB3C92"/>
    <w:rsid w:val="00EC1859"/>
    <w:rsid w:val="00ED1700"/>
    <w:rsid w:val="00ED6E25"/>
    <w:rsid w:val="00EF6D50"/>
    <w:rsid w:val="00F063AB"/>
    <w:rsid w:val="00F11DD6"/>
    <w:rsid w:val="00F15DC2"/>
    <w:rsid w:val="00F2369F"/>
    <w:rsid w:val="00F2561E"/>
    <w:rsid w:val="00F360C6"/>
    <w:rsid w:val="00F365F0"/>
    <w:rsid w:val="00F40B84"/>
    <w:rsid w:val="00F576C4"/>
    <w:rsid w:val="00F63CCE"/>
    <w:rsid w:val="00FA006A"/>
    <w:rsid w:val="00FA7709"/>
    <w:rsid w:val="00FB2674"/>
    <w:rsid w:val="00FB476D"/>
    <w:rsid w:val="00FD6552"/>
    <w:rsid w:val="00FE3EB4"/>
    <w:rsid w:val="00FE5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A57E5"/>
    <w:pPr>
      <w:spacing w:after="200" w:line="276" w:lineRule="auto"/>
    </w:pPr>
    <w:rPr>
      <w:rFonts w:ascii="Eras Medium ITC" w:hAnsi="Eras Medium IT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18"/>
  </w:style>
  <w:style w:type="paragraph" w:styleId="Footer">
    <w:name w:val="footer"/>
    <w:basedOn w:val="Normal"/>
    <w:link w:val="FooterChar"/>
    <w:uiPriority w:val="99"/>
    <w:unhideWhenUsed/>
    <w:rsid w:val="00B35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18"/>
  </w:style>
  <w:style w:type="paragraph" w:styleId="BalloonText">
    <w:name w:val="Balloon Text"/>
    <w:basedOn w:val="Normal"/>
    <w:link w:val="BalloonTextChar"/>
    <w:uiPriority w:val="99"/>
    <w:semiHidden/>
    <w:unhideWhenUsed/>
    <w:rsid w:val="00B350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5018"/>
    <w:rPr>
      <w:rFonts w:ascii="Tahoma" w:hAnsi="Tahoma" w:cs="Tahoma"/>
      <w:sz w:val="16"/>
      <w:szCs w:val="16"/>
    </w:rPr>
  </w:style>
  <w:style w:type="paragraph" w:customStyle="1" w:styleId="BasicParagraph">
    <w:name w:val="[Basic Paragraph]"/>
    <w:basedOn w:val="Normal"/>
    <w:uiPriority w:val="99"/>
    <w:rsid w:val="007A1920"/>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character" w:styleId="Emphasis">
    <w:name w:val="Emphasis"/>
    <w:basedOn w:val="DefaultParagraphFont"/>
    <w:qFormat/>
    <w:rsid w:val="00F360C6"/>
    <w:rPr>
      <w:i/>
      <w:iCs/>
    </w:rPr>
  </w:style>
  <w:style w:type="paragraph" w:styleId="BodyText">
    <w:name w:val="Body Text"/>
    <w:basedOn w:val="Normal"/>
    <w:link w:val="BodyTextChar"/>
    <w:uiPriority w:val="99"/>
    <w:rsid w:val="00F360C6"/>
    <w:pPr>
      <w:widowControl w:val="0"/>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F360C6"/>
    <w:rPr>
      <w:rFonts w:ascii="Times New Roman" w:eastAsia="Times New Roman" w:hAnsi="Times New Roman"/>
      <w:sz w:val="24"/>
      <w:szCs w:val="24"/>
    </w:rPr>
  </w:style>
  <w:style w:type="paragraph" w:customStyle="1" w:styleId="BodyTxt-1">
    <w:name w:val="*BodyTxt-1&quot;"/>
    <w:basedOn w:val="Normal"/>
    <w:qFormat/>
    <w:rsid w:val="00F360C6"/>
    <w:pPr>
      <w:spacing w:after="240" w:line="240" w:lineRule="auto"/>
      <w:ind w:firstLine="1440"/>
      <w:jc w:val="both"/>
    </w:pPr>
    <w:rPr>
      <w:rFonts w:ascii="Times New Roman" w:hAnsi="Times New Roman"/>
      <w:sz w:val="24"/>
      <w:szCs w:val="24"/>
    </w:rPr>
  </w:style>
  <w:style w:type="paragraph" w:customStyle="1" w:styleId="TabbedL1">
    <w:name w:val="Tabbed_L1"/>
    <w:basedOn w:val="Normal"/>
    <w:next w:val="Normal"/>
    <w:rsid w:val="00F360C6"/>
    <w:pPr>
      <w:numPr>
        <w:numId w:val="2"/>
      </w:numPr>
      <w:autoSpaceDE w:val="0"/>
      <w:autoSpaceDN w:val="0"/>
      <w:adjustRightInd w:val="0"/>
      <w:spacing w:after="240" w:line="240" w:lineRule="auto"/>
      <w:outlineLvl w:val="0"/>
    </w:pPr>
    <w:rPr>
      <w:rFonts w:ascii="Times New Roman" w:eastAsia="Times New Roman" w:hAnsi="Times New Roman"/>
      <w:sz w:val="24"/>
      <w:szCs w:val="20"/>
    </w:rPr>
  </w:style>
  <w:style w:type="paragraph" w:customStyle="1" w:styleId="TabbedL2">
    <w:name w:val="Tabbed_L2"/>
    <w:basedOn w:val="TabbedL1"/>
    <w:next w:val="Normal"/>
    <w:rsid w:val="00F360C6"/>
    <w:pPr>
      <w:numPr>
        <w:ilvl w:val="1"/>
      </w:numPr>
      <w:outlineLvl w:val="1"/>
    </w:pPr>
  </w:style>
  <w:style w:type="paragraph" w:customStyle="1" w:styleId="TabbedL3">
    <w:name w:val="Tabbed_L3"/>
    <w:basedOn w:val="TabbedL2"/>
    <w:next w:val="Normal"/>
    <w:rsid w:val="00F360C6"/>
    <w:pPr>
      <w:numPr>
        <w:ilvl w:val="2"/>
      </w:numPr>
      <w:outlineLvl w:val="2"/>
    </w:pPr>
  </w:style>
  <w:style w:type="paragraph" w:customStyle="1" w:styleId="TabbedL4">
    <w:name w:val="Tabbed_L4"/>
    <w:basedOn w:val="TabbedL3"/>
    <w:next w:val="Normal"/>
    <w:rsid w:val="00F360C6"/>
    <w:pPr>
      <w:numPr>
        <w:ilvl w:val="3"/>
      </w:numPr>
      <w:outlineLvl w:val="3"/>
    </w:pPr>
  </w:style>
  <w:style w:type="paragraph" w:customStyle="1" w:styleId="TabbedL5">
    <w:name w:val="Tabbed_L5"/>
    <w:basedOn w:val="TabbedL4"/>
    <w:next w:val="Normal"/>
    <w:rsid w:val="00F360C6"/>
    <w:pPr>
      <w:numPr>
        <w:ilvl w:val="4"/>
      </w:numPr>
      <w:outlineLvl w:val="4"/>
    </w:pPr>
  </w:style>
  <w:style w:type="paragraph" w:customStyle="1" w:styleId="TabbedL6">
    <w:name w:val="Tabbed_L6"/>
    <w:basedOn w:val="TabbedL5"/>
    <w:next w:val="Normal"/>
    <w:rsid w:val="00F360C6"/>
    <w:pPr>
      <w:numPr>
        <w:ilvl w:val="5"/>
      </w:numPr>
      <w:outlineLvl w:val="5"/>
    </w:pPr>
  </w:style>
  <w:style w:type="paragraph" w:customStyle="1" w:styleId="TabbedL7">
    <w:name w:val="Tabbed_L7"/>
    <w:basedOn w:val="TabbedL6"/>
    <w:next w:val="Normal"/>
    <w:rsid w:val="00F360C6"/>
    <w:pPr>
      <w:numPr>
        <w:ilvl w:val="6"/>
      </w:numPr>
      <w:outlineLvl w:val="6"/>
    </w:pPr>
  </w:style>
  <w:style w:type="paragraph" w:customStyle="1" w:styleId="TabbedL8">
    <w:name w:val="Tabbed_L8"/>
    <w:basedOn w:val="TabbedL7"/>
    <w:next w:val="Normal"/>
    <w:rsid w:val="00F360C6"/>
    <w:pPr>
      <w:numPr>
        <w:ilvl w:val="7"/>
      </w:numPr>
      <w:outlineLvl w:val="7"/>
    </w:pPr>
  </w:style>
  <w:style w:type="paragraph" w:customStyle="1" w:styleId="TabbedL9">
    <w:name w:val="Tabbed_L9"/>
    <w:basedOn w:val="TabbedL8"/>
    <w:next w:val="Normal"/>
    <w:rsid w:val="00F360C6"/>
    <w:pPr>
      <w:numPr>
        <w:ilvl w:val="8"/>
      </w:numPr>
      <w:outlineLvl w:val="8"/>
    </w:pPr>
  </w:style>
</w:styles>
</file>

<file path=word/webSettings.xml><?xml version="1.0" encoding="utf-8"?>
<w:webSettings xmlns:r="http://schemas.openxmlformats.org/officeDocument/2006/relationships" xmlns:w="http://schemas.openxmlformats.org/wordprocessingml/2006/main">
  <w:divs>
    <w:div w:id="741295532">
      <w:bodyDiv w:val="1"/>
      <w:marLeft w:val="0"/>
      <w:marRight w:val="0"/>
      <w:marTop w:val="0"/>
      <w:marBottom w:val="0"/>
      <w:divBdr>
        <w:top w:val="none" w:sz="0" w:space="0" w:color="auto"/>
        <w:left w:val="none" w:sz="0" w:space="0" w:color="auto"/>
        <w:bottom w:val="none" w:sz="0" w:space="0" w:color="auto"/>
        <w:right w:val="none" w:sz="0" w:space="0" w:color="auto"/>
      </w:divBdr>
    </w:div>
    <w:div w:id="904530156">
      <w:bodyDiv w:val="1"/>
      <w:marLeft w:val="0"/>
      <w:marRight w:val="0"/>
      <w:marTop w:val="0"/>
      <w:marBottom w:val="0"/>
      <w:divBdr>
        <w:top w:val="none" w:sz="0" w:space="0" w:color="auto"/>
        <w:left w:val="none" w:sz="0" w:space="0" w:color="auto"/>
        <w:bottom w:val="none" w:sz="0" w:space="0" w:color="auto"/>
        <w:right w:val="none" w:sz="0" w:space="0" w:color="auto"/>
      </w:divBdr>
    </w:div>
    <w:div w:id="1145853397">
      <w:bodyDiv w:val="1"/>
      <w:marLeft w:val="0"/>
      <w:marRight w:val="0"/>
      <w:marTop w:val="0"/>
      <w:marBottom w:val="0"/>
      <w:divBdr>
        <w:top w:val="none" w:sz="0" w:space="0" w:color="auto"/>
        <w:left w:val="none" w:sz="0" w:space="0" w:color="auto"/>
        <w:bottom w:val="none" w:sz="0" w:space="0" w:color="auto"/>
        <w:right w:val="none" w:sz="0" w:space="0" w:color="auto"/>
      </w:divBdr>
    </w:div>
    <w:div w:id="18779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A306D-9EF4-4D8B-B673-F758692B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MBTA</Company>
  <LinksUpToDate>false</LinksUpToDate>
  <CharactersWithSpaces>6598</CharactersWithSpaces>
  <SharedDoc>false</SharedDoc>
  <HLinks>
    <vt:vector size="6" baseType="variant">
      <vt:variant>
        <vt:i4>6619201</vt:i4>
      </vt:variant>
      <vt:variant>
        <vt:i4>-1</vt:i4>
      </vt:variant>
      <vt:variant>
        <vt:i4>2069</vt:i4>
      </vt:variant>
      <vt:variant>
        <vt:i4>1</vt:i4>
      </vt:variant>
      <vt:variant>
        <vt:lpwstr>RailTransit_MBTA_header-color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cciampa</dc:creator>
  <cp:lastModifiedBy>ncotter</cp:lastModifiedBy>
  <cp:revision>11</cp:revision>
  <cp:lastPrinted>2015-03-05T13:58:00Z</cp:lastPrinted>
  <dcterms:created xsi:type="dcterms:W3CDTF">2018-01-22T16:20:00Z</dcterms:created>
  <dcterms:modified xsi:type="dcterms:W3CDTF">2018-02-07T17:11:00Z</dcterms:modified>
</cp:coreProperties>
</file>