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9C1C" w14:textId="77AC233A" w:rsidR="000F4DB7" w:rsidRPr="002B65E6" w:rsidRDefault="00D30543" w:rsidP="004E3C01">
      <w:pPr>
        <w:pBdr>
          <w:bottom w:val="nil"/>
        </w:pBdr>
        <w:jc w:val="center"/>
        <w:rPr>
          <w:rFonts w:ascii="Arial" w:hAnsi="Arial" w:cs="Arial"/>
          <w:sz w:val="24"/>
          <w:szCs w:val="24"/>
        </w:rPr>
      </w:pPr>
      <w:bookmarkStart w:id="0" w:name="_GoBack"/>
      <w:bookmarkEnd w:id="0"/>
      <w:r>
        <w:rPr>
          <w:rFonts w:ascii="Arial" w:hAnsi="Arial" w:cs="Arial"/>
          <w:sz w:val="24"/>
          <w:szCs w:val="24"/>
        </w:rPr>
        <w:t>Riders’ Transportation Access Group (RTAG)</w:t>
      </w:r>
    </w:p>
    <w:p w14:paraId="4802BAB5" w14:textId="67A76A5C" w:rsidR="007B403D" w:rsidRPr="002B65E6" w:rsidRDefault="00C6661E" w:rsidP="004E3C01">
      <w:pPr>
        <w:jc w:val="center"/>
        <w:rPr>
          <w:rFonts w:ascii="Arial" w:hAnsi="Arial" w:cs="Arial"/>
          <w:sz w:val="24"/>
          <w:szCs w:val="24"/>
        </w:rPr>
      </w:pPr>
      <w:r w:rsidRPr="002B65E6">
        <w:rPr>
          <w:rFonts w:ascii="Arial" w:hAnsi="Arial" w:cs="Arial"/>
          <w:sz w:val="24"/>
          <w:szCs w:val="24"/>
        </w:rPr>
        <w:t xml:space="preserve">Draft Bylaws </w:t>
      </w:r>
      <w:r w:rsidR="00740B30">
        <w:rPr>
          <w:rFonts w:ascii="Arial" w:hAnsi="Arial" w:cs="Arial"/>
          <w:sz w:val="24"/>
          <w:szCs w:val="24"/>
        </w:rPr>
        <w:t>9/4</w:t>
      </w:r>
      <w:r w:rsidR="003256A1" w:rsidRPr="002B65E6">
        <w:rPr>
          <w:rFonts w:ascii="Arial" w:hAnsi="Arial" w:cs="Arial"/>
          <w:sz w:val="24"/>
          <w:szCs w:val="24"/>
        </w:rPr>
        <w:t>/18</w:t>
      </w:r>
    </w:p>
    <w:p w14:paraId="2BC1981C" w14:textId="77777777" w:rsidR="005A6C9E" w:rsidRPr="002B65E6" w:rsidRDefault="00C6661E" w:rsidP="002B65E6">
      <w:pPr>
        <w:pStyle w:val="ListParagraph"/>
        <w:numPr>
          <w:ilvl w:val="0"/>
          <w:numId w:val="1"/>
        </w:numPr>
        <w:spacing w:after="240" w:line="240" w:lineRule="auto"/>
        <w:rPr>
          <w:rFonts w:ascii="Arial" w:hAnsi="Arial" w:cs="Arial"/>
          <w:b/>
          <w:sz w:val="24"/>
          <w:szCs w:val="24"/>
          <w:u w:val="single"/>
        </w:rPr>
      </w:pPr>
      <w:r w:rsidRPr="002B65E6">
        <w:rPr>
          <w:rFonts w:ascii="Arial" w:hAnsi="Arial" w:cs="Arial"/>
          <w:b/>
          <w:sz w:val="24"/>
          <w:szCs w:val="24"/>
          <w:u w:val="single"/>
        </w:rPr>
        <w:t>Purpose</w:t>
      </w:r>
    </w:p>
    <w:p w14:paraId="3CF5224B" w14:textId="27F9CAD6" w:rsidR="005A6C9E"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 xml:space="preserve">This organization shall be known as </w:t>
      </w:r>
      <w:r w:rsidR="00D30543">
        <w:rPr>
          <w:rFonts w:ascii="Arial" w:hAnsi="Arial" w:cs="Arial"/>
          <w:sz w:val="24"/>
          <w:szCs w:val="24"/>
        </w:rPr>
        <w:t xml:space="preserve">Riders’ Transportation Access Group (“RTAG” or “the </w:t>
      </w:r>
      <w:r w:rsidR="004F3F0B">
        <w:rPr>
          <w:rFonts w:ascii="Arial" w:hAnsi="Arial" w:cs="Arial"/>
          <w:sz w:val="24"/>
          <w:szCs w:val="24"/>
        </w:rPr>
        <w:t>Group</w:t>
      </w:r>
      <w:r w:rsidR="00D30543">
        <w:rPr>
          <w:rFonts w:ascii="Arial" w:hAnsi="Arial" w:cs="Arial"/>
          <w:sz w:val="24"/>
          <w:szCs w:val="24"/>
        </w:rPr>
        <w:t>”)</w:t>
      </w:r>
      <w:r w:rsidRPr="002B65E6">
        <w:rPr>
          <w:rFonts w:ascii="Arial" w:hAnsi="Arial" w:cs="Arial"/>
          <w:sz w:val="24"/>
          <w:szCs w:val="24"/>
        </w:rPr>
        <w:t xml:space="preserve">. The purpose of the </w:t>
      </w:r>
      <w:r w:rsidR="00D30543">
        <w:rPr>
          <w:rFonts w:ascii="Arial" w:hAnsi="Arial" w:cs="Arial"/>
          <w:sz w:val="24"/>
          <w:szCs w:val="24"/>
        </w:rPr>
        <w:t>Group</w:t>
      </w:r>
      <w:r w:rsidR="002B65E6" w:rsidRPr="002B65E6">
        <w:rPr>
          <w:rFonts w:ascii="Arial" w:hAnsi="Arial" w:cs="Arial"/>
          <w:sz w:val="24"/>
          <w:szCs w:val="24"/>
        </w:rPr>
        <w:t xml:space="preserve"> </w:t>
      </w:r>
      <w:r w:rsidRPr="002B65E6">
        <w:rPr>
          <w:rFonts w:ascii="Arial" w:hAnsi="Arial" w:cs="Arial"/>
          <w:sz w:val="24"/>
          <w:szCs w:val="24"/>
        </w:rPr>
        <w:t>is to advise the Massachusetts Bay Transportation Authority (“MBTA”) on transportation matters affecting people</w:t>
      </w:r>
      <w:r w:rsidR="004E3C01" w:rsidRPr="002B65E6">
        <w:rPr>
          <w:rFonts w:ascii="Arial" w:hAnsi="Arial" w:cs="Arial"/>
          <w:sz w:val="24"/>
          <w:szCs w:val="24"/>
        </w:rPr>
        <w:t xml:space="preserve"> with disabilities and</w:t>
      </w:r>
      <w:r w:rsidRPr="002B65E6">
        <w:rPr>
          <w:rFonts w:ascii="Arial" w:hAnsi="Arial" w:cs="Arial"/>
          <w:sz w:val="24"/>
          <w:szCs w:val="24"/>
        </w:rPr>
        <w:t xml:space="preserve"> seniors. </w:t>
      </w:r>
    </w:p>
    <w:p w14:paraId="3B14076E" w14:textId="77777777" w:rsidR="005A6C9E" w:rsidRPr="002B65E6" w:rsidRDefault="00C6661E" w:rsidP="002B65E6">
      <w:pPr>
        <w:pStyle w:val="ListParagraph"/>
        <w:numPr>
          <w:ilvl w:val="0"/>
          <w:numId w:val="1"/>
        </w:numPr>
        <w:spacing w:after="240" w:line="240" w:lineRule="auto"/>
        <w:rPr>
          <w:rFonts w:ascii="Arial" w:hAnsi="Arial" w:cs="Arial"/>
          <w:b/>
          <w:sz w:val="24"/>
          <w:szCs w:val="24"/>
        </w:rPr>
      </w:pPr>
      <w:r w:rsidRPr="002B65E6">
        <w:rPr>
          <w:rFonts w:ascii="Arial" w:hAnsi="Arial" w:cs="Arial"/>
          <w:b/>
          <w:sz w:val="24"/>
          <w:szCs w:val="24"/>
          <w:u w:val="single"/>
        </w:rPr>
        <w:t>Mission Statement</w:t>
      </w:r>
    </w:p>
    <w:p w14:paraId="0A6DEC6B" w14:textId="1CA83AFE" w:rsidR="008B3349"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 xml:space="preserve">The </w:t>
      </w:r>
      <w:r w:rsidR="005E5075">
        <w:rPr>
          <w:rFonts w:ascii="Arial" w:hAnsi="Arial" w:cs="Arial"/>
          <w:sz w:val="24"/>
          <w:szCs w:val="24"/>
        </w:rPr>
        <w:t>Group</w:t>
      </w:r>
      <w:r w:rsidRPr="002B65E6">
        <w:rPr>
          <w:rFonts w:ascii="Arial" w:hAnsi="Arial" w:cs="Arial"/>
          <w:sz w:val="24"/>
          <w:szCs w:val="24"/>
        </w:rPr>
        <w:t xml:space="preserve"> shall advise the MBTA on transportation matters impacting people with disabilities</w:t>
      </w:r>
      <w:r w:rsidR="004E3C01" w:rsidRPr="002B65E6">
        <w:rPr>
          <w:rFonts w:ascii="Arial" w:hAnsi="Arial" w:cs="Arial"/>
          <w:sz w:val="24"/>
          <w:szCs w:val="24"/>
        </w:rPr>
        <w:t xml:space="preserve"> and</w:t>
      </w:r>
      <w:r w:rsidRPr="002B65E6">
        <w:rPr>
          <w:rFonts w:ascii="Arial" w:hAnsi="Arial" w:cs="Arial"/>
          <w:sz w:val="24"/>
          <w:szCs w:val="24"/>
        </w:rPr>
        <w:t xml:space="preserve"> seniors. Our goal is to ensure that al</w:t>
      </w:r>
      <w:r w:rsidR="004E3C01" w:rsidRPr="002B65E6">
        <w:rPr>
          <w:rFonts w:ascii="Arial" w:hAnsi="Arial" w:cs="Arial"/>
          <w:sz w:val="24"/>
          <w:szCs w:val="24"/>
        </w:rPr>
        <w:t>l people with disabilities and</w:t>
      </w:r>
      <w:r w:rsidRPr="002B65E6">
        <w:rPr>
          <w:rFonts w:ascii="Arial" w:hAnsi="Arial" w:cs="Arial"/>
          <w:sz w:val="24"/>
          <w:szCs w:val="24"/>
        </w:rPr>
        <w:t xml:space="preserve"> seniors have every opportunity to be fully participating members of our community, noting that fundamental to this opportunity is the right and ability to use public transportation in an equal, effective, and dignified manner. In order to achieve this goal, the </w:t>
      </w:r>
      <w:r w:rsidR="005E5075">
        <w:rPr>
          <w:rFonts w:ascii="Arial" w:hAnsi="Arial" w:cs="Arial"/>
          <w:sz w:val="24"/>
          <w:szCs w:val="24"/>
        </w:rPr>
        <w:t>Group</w:t>
      </w:r>
      <w:r w:rsidRPr="002B65E6">
        <w:rPr>
          <w:rFonts w:ascii="Arial" w:hAnsi="Arial" w:cs="Arial"/>
          <w:sz w:val="24"/>
          <w:szCs w:val="24"/>
        </w:rPr>
        <w:t xml:space="preserve"> shall engage on a regular basis with members of the disability and senior communities, the MBTA, and the Fiscal Management Control Board (“FMCB”)</w:t>
      </w:r>
      <w:r w:rsidR="00740B30">
        <w:rPr>
          <w:rFonts w:ascii="Arial" w:hAnsi="Arial" w:cs="Arial"/>
          <w:sz w:val="24"/>
          <w:szCs w:val="24"/>
        </w:rPr>
        <w:t>,</w:t>
      </w:r>
      <w:r w:rsidRPr="002B65E6">
        <w:rPr>
          <w:rFonts w:ascii="Arial" w:hAnsi="Arial" w:cs="Arial"/>
          <w:sz w:val="24"/>
          <w:szCs w:val="24"/>
        </w:rPr>
        <w:t xml:space="preserve"> succeeding MBTA Board of Directors</w:t>
      </w:r>
      <w:r w:rsidR="00740B30">
        <w:rPr>
          <w:rFonts w:ascii="Arial" w:hAnsi="Arial" w:cs="Arial"/>
          <w:sz w:val="24"/>
          <w:szCs w:val="24"/>
        </w:rPr>
        <w:t xml:space="preserve"> or other governing body</w:t>
      </w:r>
      <w:r w:rsidRPr="002B65E6">
        <w:rPr>
          <w:rFonts w:ascii="Arial" w:hAnsi="Arial" w:cs="Arial"/>
          <w:sz w:val="24"/>
          <w:szCs w:val="24"/>
        </w:rPr>
        <w:t xml:space="preserve">. The relationship between the </w:t>
      </w:r>
      <w:r w:rsidR="005E5075">
        <w:rPr>
          <w:rFonts w:ascii="Arial" w:hAnsi="Arial" w:cs="Arial"/>
          <w:sz w:val="24"/>
          <w:szCs w:val="24"/>
        </w:rPr>
        <w:t>Group</w:t>
      </w:r>
      <w:r w:rsidRPr="002B65E6">
        <w:rPr>
          <w:rFonts w:ascii="Arial" w:hAnsi="Arial" w:cs="Arial"/>
          <w:sz w:val="24"/>
          <w:szCs w:val="24"/>
        </w:rPr>
        <w:t xml:space="preserve"> and the MBTA shall be further defined through a mutually endorsed Memorandum of Understanding (“MOU”).</w:t>
      </w:r>
    </w:p>
    <w:p w14:paraId="23A683E3" w14:textId="77777777" w:rsidR="008B3349" w:rsidRPr="002B65E6" w:rsidRDefault="00C6661E" w:rsidP="002B65E6">
      <w:pPr>
        <w:pStyle w:val="ListParagraph"/>
        <w:numPr>
          <w:ilvl w:val="0"/>
          <w:numId w:val="1"/>
        </w:numPr>
        <w:spacing w:after="240" w:line="240" w:lineRule="auto"/>
        <w:rPr>
          <w:rFonts w:ascii="Arial" w:hAnsi="Arial" w:cs="Arial"/>
          <w:b/>
          <w:sz w:val="24"/>
          <w:szCs w:val="24"/>
        </w:rPr>
      </w:pPr>
      <w:r w:rsidRPr="002B65E6">
        <w:rPr>
          <w:rFonts w:ascii="Arial" w:hAnsi="Arial" w:cs="Arial"/>
          <w:b/>
          <w:sz w:val="24"/>
          <w:szCs w:val="24"/>
          <w:u w:val="single"/>
        </w:rPr>
        <w:t xml:space="preserve">Roles and Responsibilities </w:t>
      </w:r>
    </w:p>
    <w:p w14:paraId="461E5708" w14:textId="3AC80F8D" w:rsidR="00A67EA4" w:rsidRPr="002B65E6" w:rsidRDefault="00C6661E" w:rsidP="002B65E6">
      <w:pPr>
        <w:spacing w:after="240" w:line="240" w:lineRule="auto"/>
        <w:ind w:firstLine="720"/>
        <w:rPr>
          <w:rFonts w:ascii="Arial" w:hAnsi="Arial" w:cs="Arial"/>
          <w:sz w:val="24"/>
          <w:szCs w:val="24"/>
        </w:rPr>
      </w:pPr>
      <w:r w:rsidRPr="002B65E6">
        <w:rPr>
          <w:rFonts w:ascii="Arial" w:hAnsi="Arial" w:cs="Arial"/>
          <w:sz w:val="24"/>
          <w:szCs w:val="24"/>
        </w:rPr>
        <w:t xml:space="preserve">In carrying out its purpose and mission, the </w:t>
      </w:r>
      <w:r w:rsidR="005E5075">
        <w:rPr>
          <w:rFonts w:ascii="Arial" w:hAnsi="Arial" w:cs="Arial"/>
          <w:sz w:val="24"/>
          <w:szCs w:val="24"/>
        </w:rPr>
        <w:t>Group</w:t>
      </w:r>
      <w:r w:rsidRPr="002B65E6">
        <w:rPr>
          <w:rFonts w:ascii="Arial" w:hAnsi="Arial" w:cs="Arial"/>
          <w:sz w:val="24"/>
          <w:szCs w:val="24"/>
        </w:rPr>
        <w:t xml:space="preserve"> shall: </w:t>
      </w:r>
    </w:p>
    <w:p w14:paraId="14FDB742" w14:textId="40018981" w:rsidR="005A6C9E" w:rsidRPr="002B65E6" w:rsidRDefault="00C6661E" w:rsidP="002B65E6">
      <w:pPr>
        <w:pStyle w:val="ListParagraph"/>
        <w:numPr>
          <w:ilvl w:val="0"/>
          <w:numId w:val="2"/>
        </w:numPr>
        <w:spacing w:after="240" w:line="240" w:lineRule="auto"/>
        <w:ind w:left="1354"/>
        <w:contextualSpacing w:val="0"/>
        <w:rPr>
          <w:rFonts w:ascii="Arial" w:hAnsi="Arial" w:cs="Arial"/>
          <w:sz w:val="24"/>
          <w:szCs w:val="24"/>
        </w:rPr>
      </w:pPr>
      <w:r w:rsidRPr="002B65E6">
        <w:rPr>
          <w:rFonts w:ascii="Arial" w:hAnsi="Arial" w:cs="Arial"/>
          <w:sz w:val="24"/>
          <w:szCs w:val="24"/>
        </w:rPr>
        <w:t>Provide a public forum for the discussion of MBTA services, maintaining communication with people with disabilities</w:t>
      </w:r>
      <w:r w:rsidR="004E3C01" w:rsidRPr="002B65E6">
        <w:rPr>
          <w:rFonts w:ascii="Arial" w:hAnsi="Arial" w:cs="Arial"/>
          <w:sz w:val="24"/>
          <w:szCs w:val="24"/>
        </w:rPr>
        <w:t xml:space="preserve"> and </w:t>
      </w:r>
      <w:r w:rsidRPr="002B65E6">
        <w:rPr>
          <w:rFonts w:ascii="Arial" w:hAnsi="Arial" w:cs="Arial"/>
          <w:sz w:val="24"/>
          <w:szCs w:val="24"/>
        </w:rPr>
        <w:t>seniors</w:t>
      </w:r>
      <w:r w:rsidR="00740B30">
        <w:rPr>
          <w:rFonts w:ascii="Arial" w:hAnsi="Arial" w:cs="Arial"/>
          <w:sz w:val="24"/>
          <w:szCs w:val="24"/>
        </w:rPr>
        <w:t>,</w:t>
      </w:r>
      <w:r w:rsidRPr="002B65E6">
        <w:rPr>
          <w:rFonts w:ascii="Arial" w:hAnsi="Arial" w:cs="Arial"/>
          <w:sz w:val="24"/>
          <w:szCs w:val="24"/>
        </w:rPr>
        <w:t xml:space="preserve"> as well as groups representing people with disabilities</w:t>
      </w:r>
      <w:r w:rsidR="004E3C01" w:rsidRPr="002B65E6">
        <w:rPr>
          <w:rFonts w:ascii="Arial" w:hAnsi="Arial" w:cs="Arial"/>
          <w:sz w:val="24"/>
          <w:szCs w:val="24"/>
        </w:rPr>
        <w:t xml:space="preserve"> and</w:t>
      </w:r>
      <w:r w:rsidRPr="002B65E6">
        <w:rPr>
          <w:rFonts w:ascii="Arial" w:hAnsi="Arial" w:cs="Arial"/>
          <w:sz w:val="24"/>
          <w:szCs w:val="24"/>
        </w:rPr>
        <w:t xml:space="preserve"> seniors. </w:t>
      </w:r>
    </w:p>
    <w:p w14:paraId="646C2149" w14:textId="77777777" w:rsidR="005A6C9E" w:rsidRPr="002B65E6" w:rsidRDefault="00C6661E" w:rsidP="00ED01B1">
      <w:pPr>
        <w:pStyle w:val="ListParagraph"/>
        <w:numPr>
          <w:ilvl w:val="0"/>
          <w:numId w:val="2"/>
        </w:numPr>
        <w:spacing w:after="240" w:line="240" w:lineRule="auto"/>
        <w:ind w:left="1354"/>
        <w:contextualSpacing w:val="0"/>
        <w:rPr>
          <w:rFonts w:ascii="Arial" w:hAnsi="Arial" w:cs="Arial"/>
          <w:sz w:val="24"/>
          <w:szCs w:val="24"/>
        </w:rPr>
      </w:pPr>
      <w:r w:rsidRPr="002B65E6">
        <w:rPr>
          <w:rFonts w:ascii="Arial" w:hAnsi="Arial" w:cs="Arial"/>
          <w:sz w:val="24"/>
          <w:szCs w:val="24"/>
        </w:rPr>
        <w:t xml:space="preserve">Advocate for and advise the MBTA on transportation matters that impact people </w:t>
      </w:r>
      <w:r w:rsidR="004E3C01" w:rsidRPr="002B65E6">
        <w:rPr>
          <w:rFonts w:ascii="Arial" w:hAnsi="Arial" w:cs="Arial"/>
          <w:sz w:val="24"/>
          <w:szCs w:val="24"/>
        </w:rPr>
        <w:t>with disabilities and</w:t>
      </w:r>
      <w:r w:rsidRPr="002B65E6">
        <w:rPr>
          <w:rFonts w:ascii="Arial" w:hAnsi="Arial" w:cs="Arial"/>
          <w:sz w:val="24"/>
          <w:szCs w:val="24"/>
        </w:rPr>
        <w:t xml:space="preserve"> seniors. </w:t>
      </w:r>
    </w:p>
    <w:p w14:paraId="2345E435" w14:textId="77777777" w:rsidR="005A6C9E" w:rsidRPr="002B65E6" w:rsidRDefault="00C6661E" w:rsidP="00ED01B1">
      <w:pPr>
        <w:pStyle w:val="ListParagraph"/>
        <w:numPr>
          <w:ilvl w:val="0"/>
          <w:numId w:val="2"/>
        </w:numPr>
        <w:spacing w:after="240" w:line="240" w:lineRule="auto"/>
        <w:ind w:left="1354"/>
        <w:contextualSpacing w:val="0"/>
        <w:rPr>
          <w:rFonts w:ascii="Arial" w:hAnsi="Arial" w:cs="Arial"/>
          <w:sz w:val="24"/>
          <w:szCs w:val="24"/>
        </w:rPr>
      </w:pPr>
      <w:r w:rsidRPr="002B65E6">
        <w:rPr>
          <w:rFonts w:ascii="Arial" w:hAnsi="Arial" w:cs="Arial"/>
          <w:sz w:val="24"/>
          <w:szCs w:val="24"/>
        </w:rPr>
        <w:t>Review and provide recommendations for short- and long-term plans regarding accessible transportation, including but not limited to compliance with local, state, and federal requirements.</w:t>
      </w:r>
    </w:p>
    <w:p w14:paraId="4B50944E" w14:textId="056A3DB9" w:rsidR="008B3349" w:rsidRPr="002B65E6" w:rsidRDefault="00C6661E" w:rsidP="002B65E6">
      <w:pPr>
        <w:pStyle w:val="ListParagraph"/>
        <w:numPr>
          <w:ilvl w:val="0"/>
          <w:numId w:val="2"/>
        </w:numPr>
        <w:spacing w:after="240" w:line="240" w:lineRule="auto"/>
        <w:contextualSpacing w:val="0"/>
        <w:rPr>
          <w:rFonts w:ascii="Arial" w:hAnsi="Arial" w:cs="Arial"/>
          <w:sz w:val="24"/>
          <w:szCs w:val="24"/>
        </w:rPr>
      </w:pPr>
      <w:r w:rsidRPr="002B65E6">
        <w:rPr>
          <w:rFonts w:ascii="Arial" w:hAnsi="Arial" w:cs="Arial"/>
          <w:sz w:val="24"/>
          <w:szCs w:val="24"/>
        </w:rPr>
        <w:t xml:space="preserve">Oversee compliance with the obligations undertaken by the MBTA in the Memorandum of Understanding with the </w:t>
      </w:r>
      <w:r w:rsidR="005E5075">
        <w:rPr>
          <w:rFonts w:ascii="Arial" w:hAnsi="Arial" w:cs="Arial"/>
          <w:sz w:val="24"/>
          <w:szCs w:val="24"/>
        </w:rPr>
        <w:t>Group</w:t>
      </w:r>
      <w:r w:rsidRPr="002B65E6">
        <w:rPr>
          <w:rFonts w:ascii="Arial" w:hAnsi="Arial" w:cs="Arial"/>
          <w:sz w:val="24"/>
          <w:szCs w:val="24"/>
        </w:rPr>
        <w:t xml:space="preserve">, </w:t>
      </w:r>
      <w:r w:rsidRPr="002B65E6">
        <w:rPr>
          <w:rFonts w:ascii="Arial" w:hAnsi="Arial" w:cs="Arial"/>
          <w:color w:val="FF0000"/>
          <w:sz w:val="24"/>
          <w:szCs w:val="24"/>
          <w:highlight w:val="yellow"/>
        </w:rPr>
        <w:t>dated    2018</w:t>
      </w:r>
      <w:r w:rsidRPr="002B65E6">
        <w:rPr>
          <w:rFonts w:ascii="Arial" w:hAnsi="Arial" w:cs="Arial"/>
          <w:sz w:val="24"/>
          <w:szCs w:val="24"/>
        </w:rPr>
        <w:t xml:space="preserve"> as may be amended from time to time</w:t>
      </w:r>
      <w:r w:rsidRPr="002B65E6">
        <w:rPr>
          <w:rFonts w:ascii="Arial" w:hAnsi="Arial" w:cs="Arial"/>
          <w:color w:val="FF0000"/>
          <w:sz w:val="24"/>
          <w:szCs w:val="24"/>
        </w:rPr>
        <w:t>.</w:t>
      </w:r>
    </w:p>
    <w:p w14:paraId="20E29E77" w14:textId="77777777" w:rsidR="00916DAF" w:rsidRPr="002B65E6" w:rsidRDefault="00C6661E" w:rsidP="002B65E6">
      <w:pPr>
        <w:pStyle w:val="ListParagraph"/>
        <w:numPr>
          <w:ilvl w:val="0"/>
          <w:numId w:val="1"/>
        </w:numPr>
        <w:spacing w:after="240" w:line="240" w:lineRule="auto"/>
        <w:rPr>
          <w:rFonts w:ascii="Arial" w:hAnsi="Arial" w:cs="Arial"/>
          <w:b/>
          <w:sz w:val="24"/>
          <w:szCs w:val="24"/>
        </w:rPr>
      </w:pPr>
      <w:r w:rsidRPr="002B65E6">
        <w:rPr>
          <w:rFonts w:ascii="Arial" w:hAnsi="Arial" w:cs="Arial"/>
          <w:b/>
          <w:sz w:val="24"/>
          <w:szCs w:val="24"/>
          <w:u w:val="single"/>
        </w:rPr>
        <w:t xml:space="preserve">Executive Board </w:t>
      </w:r>
    </w:p>
    <w:p w14:paraId="30E5F9F2" w14:textId="5B2EEDE2" w:rsidR="005A6C9E" w:rsidRPr="002B65E6" w:rsidRDefault="00C6661E" w:rsidP="002B65E6">
      <w:pPr>
        <w:spacing w:after="240" w:line="240" w:lineRule="auto"/>
        <w:ind w:left="720"/>
        <w:jc w:val="both"/>
        <w:rPr>
          <w:rFonts w:ascii="Arial" w:hAnsi="Arial" w:cs="Arial"/>
          <w:sz w:val="24"/>
          <w:szCs w:val="24"/>
          <w:u w:val="single"/>
        </w:rPr>
      </w:pPr>
      <w:r w:rsidRPr="002B65E6">
        <w:rPr>
          <w:rFonts w:ascii="Arial" w:hAnsi="Arial" w:cs="Arial"/>
          <w:sz w:val="24"/>
          <w:szCs w:val="24"/>
        </w:rPr>
        <w:t>A.</w:t>
      </w:r>
      <w:r w:rsidR="00740B30">
        <w:rPr>
          <w:rFonts w:ascii="Arial" w:hAnsi="Arial" w:cs="Arial"/>
          <w:sz w:val="24"/>
          <w:szCs w:val="24"/>
        </w:rPr>
        <w:t xml:space="preserve">  </w:t>
      </w:r>
      <w:r w:rsidRPr="002B65E6">
        <w:rPr>
          <w:rFonts w:ascii="Arial" w:hAnsi="Arial" w:cs="Arial"/>
          <w:i/>
          <w:sz w:val="24"/>
          <w:szCs w:val="24"/>
        </w:rPr>
        <w:t xml:space="preserve">Membership </w:t>
      </w:r>
    </w:p>
    <w:p w14:paraId="01B29408" w14:textId="7DF00718" w:rsidR="00916DAF" w:rsidRPr="002B65E6" w:rsidRDefault="00740B30" w:rsidP="00740B30">
      <w:pPr>
        <w:pStyle w:val="ListParagraph"/>
        <w:spacing w:after="240" w:line="240" w:lineRule="auto"/>
        <w:ind w:firstLine="450"/>
        <w:contextualSpacing w:val="0"/>
        <w:rPr>
          <w:rFonts w:ascii="Arial" w:hAnsi="Arial" w:cs="Arial"/>
          <w:sz w:val="24"/>
          <w:szCs w:val="24"/>
        </w:rPr>
      </w:pPr>
      <w:r>
        <w:rPr>
          <w:rFonts w:ascii="Arial" w:hAnsi="Arial" w:cs="Arial"/>
          <w:sz w:val="24"/>
          <w:szCs w:val="24"/>
        </w:rPr>
        <w:lastRenderedPageBreak/>
        <w:t xml:space="preserve">1.  </w:t>
      </w:r>
      <w:r w:rsidR="004A4A96" w:rsidRPr="002B65E6">
        <w:rPr>
          <w:rFonts w:ascii="Arial" w:hAnsi="Arial" w:cs="Arial"/>
          <w:sz w:val="24"/>
          <w:szCs w:val="24"/>
        </w:rPr>
        <w:t>During its first year, t</w:t>
      </w:r>
      <w:r w:rsidR="00C6661E" w:rsidRPr="002B65E6">
        <w:rPr>
          <w:rFonts w:ascii="Arial" w:hAnsi="Arial" w:cs="Arial"/>
          <w:sz w:val="24"/>
          <w:szCs w:val="24"/>
        </w:rPr>
        <w:t xml:space="preserve">he Executive Board shall consist of </w:t>
      </w:r>
      <w:r w:rsidR="00891898">
        <w:rPr>
          <w:rFonts w:ascii="Arial" w:hAnsi="Arial" w:cs="Arial"/>
          <w:sz w:val="24"/>
          <w:szCs w:val="24"/>
        </w:rPr>
        <w:t xml:space="preserve">no more than </w:t>
      </w:r>
      <w:r w:rsidR="004A4A96" w:rsidRPr="002B65E6">
        <w:rPr>
          <w:rFonts w:ascii="Arial" w:hAnsi="Arial" w:cs="Arial"/>
          <w:sz w:val="24"/>
          <w:szCs w:val="24"/>
        </w:rPr>
        <w:t>nine (9)</w:t>
      </w:r>
      <w:r w:rsidR="003256A1" w:rsidRPr="002B65E6">
        <w:rPr>
          <w:rFonts w:ascii="Arial" w:hAnsi="Arial" w:cs="Arial"/>
          <w:sz w:val="24"/>
          <w:szCs w:val="24"/>
        </w:rPr>
        <w:t xml:space="preserve"> </w:t>
      </w:r>
      <w:r w:rsidR="00C6661E" w:rsidRPr="002B65E6">
        <w:rPr>
          <w:rFonts w:ascii="Arial" w:hAnsi="Arial" w:cs="Arial"/>
          <w:sz w:val="24"/>
          <w:szCs w:val="24"/>
        </w:rPr>
        <w:t>members of the disability</w:t>
      </w:r>
      <w:r w:rsidR="004E3C01" w:rsidRPr="002B65E6">
        <w:rPr>
          <w:rFonts w:ascii="Arial" w:hAnsi="Arial" w:cs="Arial"/>
          <w:sz w:val="24"/>
          <w:szCs w:val="24"/>
        </w:rPr>
        <w:t xml:space="preserve"> and</w:t>
      </w:r>
      <w:r w:rsidR="00C6661E" w:rsidRPr="002B65E6">
        <w:rPr>
          <w:rFonts w:ascii="Arial" w:hAnsi="Arial" w:cs="Arial"/>
          <w:sz w:val="24"/>
          <w:szCs w:val="24"/>
        </w:rPr>
        <w:t xml:space="preserve"> senior communities. </w:t>
      </w:r>
      <w:r w:rsidR="004A4A96" w:rsidRPr="002B65E6">
        <w:rPr>
          <w:rFonts w:ascii="Arial" w:hAnsi="Arial" w:cs="Arial"/>
          <w:sz w:val="24"/>
          <w:szCs w:val="24"/>
        </w:rPr>
        <w:t xml:space="preserve">Following its first year, the Board will expand to </w:t>
      </w:r>
      <w:r w:rsidR="00891898">
        <w:rPr>
          <w:rFonts w:ascii="Arial" w:hAnsi="Arial" w:cs="Arial"/>
          <w:sz w:val="24"/>
          <w:szCs w:val="24"/>
        </w:rPr>
        <w:t xml:space="preserve">no more than </w:t>
      </w:r>
      <w:r w:rsidR="004A4A96" w:rsidRPr="002B65E6">
        <w:rPr>
          <w:rFonts w:ascii="Arial" w:hAnsi="Arial" w:cs="Arial"/>
          <w:sz w:val="24"/>
          <w:szCs w:val="24"/>
        </w:rPr>
        <w:t xml:space="preserve">eleven (11) members.  </w:t>
      </w:r>
      <w:r w:rsidR="00C6661E" w:rsidRPr="002B65E6">
        <w:rPr>
          <w:rFonts w:ascii="Arial" w:hAnsi="Arial" w:cs="Arial"/>
          <w:sz w:val="24"/>
          <w:szCs w:val="24"/>
        </w:rPr>
        <w:t xml:space="preserve">Members shall be recommended and recruited annually through procedures established within these Bylaws. </w:t>
      </w:r>
    </w:p>
    <w:p w14:paraId="3AE5A596" w14:textId="7CEBE781" w:rsidR="00916DAF" w:rsidRPr="002B65E6" w:rsidRDefault="00740B30" w:rsidP="002B65E6">
      <w:pPr>
        <w:pStyle w:val="ListParagraph"/>
        <w:spacing w:after="240" w:line="240" w:lineRule="auto"/>
        <w:ind w:left="1080"/>
        <w:contextualSpacing w:val="0"/>
        <w:rPr>
          <w:rFonts w:ascii="Arial" w:hAnsi="Arial" w:cs="Arial"/>
          <w:sz w:val="24"/>
          <w:szCs w:val="24"/>
        </w:rPr>
      </w:pPr>
      <w:r>
        <w:rPr>
          <w:rFonts w:ascii="Arial" w:hAnsi="Arial" w:cs="Arial"/>
          <w:sz w:val="24"/>
          <w:szCs w:val="24"/>
        </w:rPr>
        <w:t>2</w:t>
      </w:r>
      <w:r w:rsidR="00C6661E" w:rsidRPr="002B65E6">
        <w:rPr>
          <w:rFonts w:ascii="Arial" w:hAnsi="Arial" w:cs="Arial"/>
          <w:sz w:val="24"/>
          <w:szCs w:val="24"/>
        </w:rPr>
        <w:t xml:space="preserve">. </w:t>
      </w:r>
      <w:r>
        <w:rPr>
          <w:rFonts w:ascii="Arial" w:hAnsi="Arial" w:cs="Arial"/>
          <w:sz w:val="24"/>
          <w:szCs w:val="24"/>
        </w:rPr>
        <w:t xml:space="preserve"> </w:t>
      </w:r>
      <w:r w:rsidR="00C6661E" w:rsidRPr="002B65E6">
        <w:rPr>
          <w:rFonts w:ascii="Arial" w:hAnsi="Arial" w:cs="Arial"/>
          <w:sz w:val="24"/>
          <w:szCs w:val="24"/>
        </w:rPr>
        <w:t xml:space="preserve">Membership of the Executive Board shall consist of: </w:t>
      </w:r>
    </w:p>
    <w:p w14:paraId="170E4B8E" w14:textId="129B7D6C" w:rsidR="00916DAF" w:rsidRPr="002B65E6" w:rsidRDefault="00891898" w:rsidP="002B65E6">
      <w:pPr>
        <w:pStyle w:val="ListParagraph"/>
        <w:numPr>
          <w:ilvl w:val="0"/>
          <w:numId w:val="6"/>
        </w:numPr>
        <w:spacing w:after="240" w:line="240" w:lineRule="auto"/>
        <w:contextualSpacing w:val="0"/>
        <w:rPr>
          <w:rFonts w:ascii="Arial" w:hAnsi="Arial" w:cs="Arial"/>
          <w:sz w:val="24"/>
          <w:szCs w:val="24"/>
        </w:rPr>
      </w:pPr>
      <w:r>
        <w:rPr>
          <w:rFonts w:ascii="Arial" w:hAnsi="Arial" w:cs="Arial"/>
          <w:sz w:val="24"/>
          <w:szCs w:val="24"/>
        </w:rPr>
        <w:t>No more than f</w:t>
      </w:r>
      <w:r w:rsidR="004A4A96" w:rsidRPr="002B65E6">
        <w:rPr>
          <w:rFonts w:ascii="Arial" w:hAnsi="Arial" w:cs="Arial"/>
          <w:sz w:val="24"/>
          <w:szCs w:val="24"/>
        </w:rPr>
        <w:t>ive (5)</w:t>
      </w:r>
      <w:r w:rsidR="000720A1" w:rsidRPr="002B65E6">
        <w:rPr>
          <w:rFonts w:ascii="Arial" w:hAnsi="Arial" w:cs="Arial"/>
          <w:sz w:val="24"/>
          <w:szCs w:val="24"/>
        </w:rPr>
        <w:t xml:space="preserve"> </w:t>
      </w:r>
      <w:r w:rsidR="00C6661E" w:rsidRPr="002B65E6">
        <w:rPr>
          <w:rFonts w:ascii="Arial" w:hAnsi="Arial" w:cs="Arial"/>
          <w:sz w:val="24"/>
          <w:szCs w:val="24"/>
        </w:rPr>
        <w:t xml:space="preserve">consumers who are people </w:t>
      </w:r>
      <w:r w:rsidR="004E3C01" w:rsidRPr="002B65E6">
        <w:rPr>
          <w:rFonts w:ascii="Arial" w:hAnsi="Arial" w:cs="Arial"/>
          <w:sz w:val="24"/>
          <w:szCs w:val="24"/>
        </w:rPr>
        <w:t>with disabilities and</w:t>
      </w:r>
      <w:r w:rsidR="00C6661E" w:rsidRPr="002B65E6">
        <w:rPr>
          <w:rFonts w:ascii="Arial" w:hAnsi="Arial" w:cs="Arial"/>
          <w:sz w:val="24"/>
          <w:szCs w:val="24"/>
        </w:rPr>
        <w:t xml:space="preserve"> seniors who use and are familiar with the MBTA’s public transportation services</w:t>
      </w:r>
      <w:r w:rsidR="004A4A96" w:rsidRPr="002B65E6">
        <w:rPr>
          <w:rFonts w:ascii="Arial" w:hAnsi="Arial" w:cs="Arial"/>
          <w:sz w:val="24"/>
          <w:szCs w:val="24"/>
        </w:rPr>
        <w:t xml:space="preserve"> during the Board’s first year.  Following the first year, this number will increase to six (6).</w:t>
      </w:r>
    </w:p>
    <w:p w14:paraId="1A754BD3" w14:textId="4C651BDC" w:rsidR="000720A1" w:rsidRPr="002B65E6" w:rsidRDefault="004A4A96" w:rsidP="002B65E6">
      <w:pPr>
        <w:pStyle w:val="ListParagraph"/>
        <w:numPr>
          <w:ilvl w:val="0"/>
          <w:numId w:val="6"/>
        </w:numPr>
        <w:spacing w:after="240" w:line="240" w:lineRule="auto"/>
        <w:contextualSpacing w:val="0"/>
        <w:rPr>
          <w:rFonts w:ascii="Arial" w:hAnsi="Arial" w:cs="Arial"/>
          <w:sz w:val="24"/>
          <w:szCs w:val="24"/>
        </w:rPr>
      </w:pPr>
      <w:r w:rsidRPr="002B65E6">
        <w:rPr>
          <w:rFonts w:ascii="Arial" w:hAnsi="Arial" w:cs="Arial"/>
          <w:sz w:val="24"/>
          <w:szCs w:val="24"/>
        </w:rPr>
        <w:t>Four (4)</w:t>
      </w:r>
      <w:r w:rsidR="000720A1" w:rsidRPr="002B65E6">
        <w:rPr>
          <w:rFonts w:ascii="Arial" w:hAnsi="Arial" w:cs="Arial"/>
          <w:sz w:val="24"/>
          <w:szCs w:val="24"/>
        </w:rPr>
        <w:t xml:space="preserve"> </w:t>
      </w:r>
      <w:r w:rsidR="00C6661E" w:rsidRPr="002B65E6">
        <w:rPr>
          <w:rFonts w:ascii="Arial" w:hAnsi="Arial" w:cs="Arial"/>
          <w:sz w:val="24"/>
          <w:szCs w:val="24"/>
        </w:rPr>
        <w:t xml:space="preserve">members who represent community organizations that represent people </w:t>
      </w:r>
      <w:r w:rsidR="004E3C01" w:rsidRPr="002B65E6">
        <w:rPr>
          <w:rFonts w:ascii="Arial" w:hAnsi="Arial" w:cs="Arial"/>
          <w:sz w:val="24"/>
          <w:szCs w:val="24"/>
        </w:rPr>
        <w:t>with disabilities and</w:t>
      </w:r>
      <w:r w:rsidR="00C6661E" w:rsidRPr="002B65E6">
        <w:rPr>
          <w:rFonts w:ascii="Arial" w:hAnsi="Arial" w:cs="Arial"/>
          <w:sz w:val="24"/>
          <w:szCs w:val="24"/>
        </w:rPr>
        <w:t xml:space="preserve"> seniors who use and are familiar with the MBTA’s public transportation services</w:t>
      </w:r>
      <w:r w:rsidRPr="002B65E6">
        <w:rPr>
          <w:rFonts w:ascii="Arial" w:hAnsi="Arial" w:cs="Arial"/>
          <w:sz w:val="24"/>
          <w:szCs w:val="24"/>
        </w:rPr>
        <w:t xml:space="preserve"> during the Board’s first year.  Following the first year, th</w:t>
      </w:r>
      <w:r w:rsidR="003256A1" w:rsidRPr="002B65E6">
        <w:rPr>
          <w:rFonts w:ascii="Arial" w:hAnsi="Arial" w:cs="Arial"/>
          <w:sz w:val="24"/>
          <w:szCs w:val="24"/>
        </w:rPr>
        <w:t>i</w:t>
      </w:r>
      <w:r w:rsidRPr="002B65E6">
        <w:rPr>
          <w:rFonts w:ascii="Arial" w:hAnsi="Arial" w:cs="Arial"/>
          <w:sz w:val="24"/>
          <w:szCs w:val="24"/>
        </w:rPr>
        <w:t>s number will increase to five (5)</w:t>
      </w:r>
      <w:r w:rsidR="003256A1" w:rsidRPr="002B65E6">
        <w:rPr>
          <w:rFonts w:ascii="Arial" w:hAnsi="Arial" w:cs="Arial"/>
          <w:sz w:val="24"/>
          <w:szCs w:val="24"/>
        </w:rPr>
        <w:t>.</w:t>
      </w:r>
      <w:r w:rsidR="00C6661E" w:rsidRPr="002B65E6">
        <w:rPr>
          <w:rFonts w:ascii="Arial" w:hAnsi="Arial" w:cs="Arial"/>
          <w:sz w:val="24"/>
          <w:szCs w:val="24"/>
        </w:rPr>
        <w:t xml:space="preserve"> The Executive Director (or equivalent) of each community organization will determine and designate the representative that will serve on the Executive Board.</w:t>
      </w:r>
    </w:p>
    <w:p w14:paraId="20EA8AD6" w14:textId="722742DE" w:rsidR="00D56BC8" w:rsidRPr="002B65E6" w:rsidRDefault="004A4A96" w:rsidP="002B65E6">
      <w:pPr>
        <w:pStyle w:val="ListParagraph"/>
        <w:numPr>
          <w:ilvl w:val="0"/>
          <w:numId w:val="6"/>
        </w:numPr>
        <w:spacing w:after="240" w:line="240" w:lineRule="auto"/>
        <w:contextualSpacing w:val="0"/>
        <w:rPr>
          <w:rFonts w:ascii="Arial" w:hAnsi="Arial" w:cs="Arial"/>
          <w:sz w:val="24"/>
          <w:szCs w:val="24"/>
        </w:rPr>
      </w:pPr>
      <w:r w:rsidRPr="002B65E6">
        <w:rPr>
          <w:rFonts w:ascii="Arial" w:hAnsi="Arial" w:cs="Arial"/>
          <w:sz w:val="24"/>
          <w:szCs w:val="24"/>
        </w:rPr>
        <w:t xml:space="preserve">Individuals may not simultaneously serve as a consumer </w:t>
      </w:r>
      <w:r w:rsidR="00515A21">
        <w:rPr>
          <w:rFonts w:ascii="Arial" w:hAnsi="Arial" w:cs="Arial"/>
          <w:sz w:val="24"/>
          <w:szCs w:val="24"/>
        </w:rPr>
        <w:t>and</w:t>
      </w:r>
      <w:r w:rsidR="00515A21" w:rsidRPr="002B65E6">
        <w:rPr>
          <w:rFonts w:ascii="Arial" w:hAnsi="Arial" w:cs="Arial"/>
          <w:sz w:val="24"/>
          <w:szCs w:val="24"/>
        </w:rPr>
        <w:t xml:space="preserve"> </w:t>
      </w:r>
      <w:r w:rsidRPr="002B65E6">
        <w:rPr>
          <w:rFonts w:ascii="Arial" w:hAnsi="Arial" w:cs="Arial"/>
          <w:sz w:val="24"/>
          <w:szCs w:val="24"/>
        </w:rPr>
        <w:t>organization representative on the Executive Board.  </w:t>
      </w:r>
    </w:p>
    <w:p w14:paraId="001266A6" w14:textId="593E28C9" w:rsidR="005A6C9E" w:rsidRPr="002B65E6" w:rsidRDefault="00C6661E" w:rsidP="00FB6713">
      <w:pPr>
        <w:tabs>
          <w:tab w:val="right" w:pos="9360"/>
        </w:tabs>
        <w:spacing w:after="240" w:line="240" w:lineRule="auto"/>
        <w:ind w:firstLine="720"/>
        <w:rPr>
          <w:rFonts w:ascii="Arial" w:hAnsi="Arial" w:cs="Arial"/>
          <w:sz w:val="24"/>
          <w:szCs w:val="24"/>
          <w:u w:val="single"/>
        </w:rPr>
      </w:pPr>
      <w:r w:rsidRPr="002B65E6">
        <w:rPr>
          <w:rFonts w:ascii="Arial" w:hAnsi="Arial" w:cs="Arial"/>
          <w:sz w:val="24"/>
          <w:szCs w:val="24"/>
        </w:rPr>
        <w:t xml:space="preserve">B. </w:t>
      </w:r>
      <w:r w:rsidR="002B65E6">
        <w:rPr>
          <w:rFonts w:ascii="Arial" w:hAnsi="Arial" w:cs="Arial"/>
          <w:sz w:val="24"/>
          <w:szCs w:val="24"/>
        </w:rPr>
        <w:t xml:space="preserve"> </w:t>
      </w:r>
      <w:r w:rsidRPr="002B65E6">
        <w:rPr>
          <w:rFonts w:ascii="Arial" w:hAnsi="Arial" w:cs="Arial"/>
          <w:i/>
          <w:sz w:val="24"/>
          <w:szCs w:val="24"/>
        </w:rPr>
        <w:t>Terms of Office</w:t>
      </w:r>
    </w:p>
    <w:p w14:paraId="067BCC29" w14:textId="77777777" w:rsidR="00891898" w:rsidRDefault="004E009B">
      <w:pPr>
        <w:pStyle w:val="ListParagraph"/>
        <w:numPr>
          <w:ilvl w:val="0"/>
          <w:numId w:val="14"/>
        </w:numPr>
        <w:spacing w:after="240" w:line="240" w:lineRule="auto"/>
        <w:ind w:left="1440"/>
        <w:contextualSpacing w:val="0"/>
        <w:rPr>
          <w:rFonts w:ascii="Arial" w:hAnsi="Arial" w:cs="Arial"/>
          <w:sz w:val="24"/>
          <w:szCs w:val="24"/>
        </w:rPr>
      </w:pPr>
      <w:r w:rsidRPr="002B65E6">
        <w:rPr>
          <w:rFonts w:ascii="Arial" w:hAnsi="Arial" w:cs="Arial"/>
          <w:sz w:val="24"/>
          <w:szCs w:val="24"/>
        </w:rPr>
        <w:t xml:space="preserve">The initial Executive Board shall be comprised of members serving staggered terms.  </w:t>
      </w:r>
    </w:p>
    <w:p w14:paraId="381FD19A" w14:textId="154ABA93" w:rsidR="004E009B" w:rsidRDefault="00891898" w:rsidP="00891898">
      <w:pPr>
        <w:pStyle w:val="ListParagraph"/>
        <w:tabs>
          <w:tab w:val="left" w:pos="1800"/>
        </w:tabs>
        <w:spacing w:after="240" w:line="240" w:lineRule="auto"/>
        <w:ind w:left="1800" w:hanging="360"/>
        <w:contextualSpacing w:val="0"/>
        <w:rPr>
          <w:rFonts w:ascii="Arial" w:hAnsi="Arial" w:cs="Arial"/>
          <w:sz w:val="24"/>
          <w:szCs w:val="24"/>
        </w:rPr>
      </w:pPr>
      <w:r w:rsidRPr="00145696">
        <w:rPr>
          <w:rFonts w:ascii="Arial" w:hAnsi="Arial" w:cs="Arial"/>
          <w:sz w:val="24"/>
          <w:szCs w:val="24"/>
        </w:rPr>
        <w:t>a.</w:t>
      </w:r>
      <w:r>
        <w:rPr>
          <w:rFonts w:ascii="Arial" w:hAnsi="Arial" w:cs="Arial"/>
          <w:sz w:val="24"/>
          <w:szCs w:val="24"/>
        </w:rPr>
        <w:tab/>
      </w:r>
      <w:r w:rsidR="004E009B" w:rsidRPr="00145696">
        <w:rPr>
          <w:rFonts w:ascii="Arial" w:hAnsi="Arial" w:cs="Arial"/>
          <w:sz w:val="24"/>
          <w:szCs w:val="24"/>
        </w:rPr>
        <w:t>Specifically, during the first round of elections, two (2) individual members shall serve an initial t</w:t>
      </w:r>
      <w:r w:rsidR="00163251">
        <w:rPr>
          <w:rFonts w:ascii="Arial" w:hAnsi="Arial" w:cs="Arial"/>
          <w:sz w:val="24"/>
          <w:szCs w:val="24"/>
        </w:rPr>
        <w:t>wo</w:t>
      </w:r>
      <w:r w:rsidR="004E009B" w:rsidRPr="00145696">
        <w:rPr>
          <w:rFonts w:ascii="Arial" w:hAnsi="Arial" w:cs="Arial"/>
          <w:sz w:val="24"/>
          <w:szCs w:val="24"/>
        </w:rPr>
        <w:t xml:space="preserve"> (</w:t>
      </w:r>
      <w:r w:rsidR="00163251">
        <w:rPr>
          <w:rFonts w:ascii="Arial" w:hAnsi="Arial" w:cs="Arial"/>
          <w:sz w:val="24"/>
          <w:szCs w:val="24"/>
        </w:rPr>
        <w:t>2</w:t>
      </w:r>
      <w:r w:rsidR="004E009B" w:rsidRPr="00145696">
        <w:rPr>
          <w:rFonts w:ascii="Arial" w:hAnsi="Arial" w:cs="Arial"/>
          <w:sz w:val="24"/>
          <w:szCs w:val="24"/>
        </w:rPr>
        <w:t xml:space="preserve">) year term and three (3) individual members shall serve an initial </w:t>
      </w:r>
      <w:r w:rsidR="00163251">
        <w:rPr>
          <w:rFonts w:ascii="Arial" w:hAnsi="Arial" w:cs="Arial"/>
          <w:sz w:val="24"/>
          <w:szCs w:val="24"/>
        </w:rPr>
        <w:t>one</w:t>
      </w:r>
      <w:r w:rsidR="004E009B" w:rsidRPr="00145696">
        <w:rPr>
          <w:rFonts w:ascii="Arial" w:hAnsi="Arial" w:cs="Arial"/>
          <w:sz w:val="24"/>
          <w:szCs w:val="24"/>
        </w:rPr>
        <w:t xml:space="preserve"> (</w:t>
      </w:r>
      <w:r w:rsidR="00163251">
        <w:rPr>
          <w:rFonts w:ascii="Arial" w:hAnsi="Arial" w:cs="Arial"/>
          <w:sz w:val="24"/>
          <w:szCs w:val="24"/>
        </w:rPr>
        <w:t>1</w:t>
      </w:r>
      <w:r w:rsidR="004E009B" w:rsidRPr="00145696">
        <w:rPr>
          <w:rFonts w:ascii="Arial" w:hAnsi="Arial" w:cs="Arial"/>
          <w:sz w:val="24"/>
          <w:szCs w:val="24"/>
        </w:rPr>
        <w:t>) year term.</w:t>
      </w:r>
    </w:p>
    <w:p w14:paraId="3055D2CB" w14:textId="5B3594C4" w:rsidR="00891898" w:rsidRDefault="00891898" w:rsidP="00891898">
      <w:pPr>
        <w:pStyle w:val="ListParagraph"/>
        <w:tabs>
          <w:tab w:val="left" w:pos="1800"/>
        </w:tabs>
        <w:spacing w:after="240" w:line="240" w:lineRule="auto"/>
        <w:ind w:left="1800" w:hanging="360"/>
        <w:contextualSpacing w:val="0"/>
        <w:rPr>
          <w:rFonts w:ascii="Arial" w:hAnsi="Arial" w:cs="Arial"/>
          <w:sz w:val="24"/>
          <w:szCs w:val="24"/>
        </w:rPr>
      </w:pPr>
      <w:r>
        <w:rPr>
          <w:rFonts w:ascii="Arial" w:hAnsi="Arial" w:cs="Arial"/>
          <w:sz w:val="24"/>
          <w:szCs w:val="24"/>
        </w:rPr>
        <w:t>b.</w:t>
      </w:r>
      <w:r>
        <w:rPr>
          <w:rFonts w:ascii="Arial" w:hAnsi="Arial" w:cs="Arial"/>
          <w:sz w:val="24"/>
          <w:szCs w:val="24"/>
        </w:rPr>
        <w:tab/>
        <w:t xml:space="preserve">During the first round of elections, two (2) organizational </w:t>
      </w:r>
      <w:r w:rsidR="00515A21">
        <w:rPr>
          <w:rFonts w:ascii="Arial" w:hAnsi="Arial" w:cs="Arial"/>
          <w:sz w:val="24"/>
          <w:szCs w:val="24"/>
        </w:rPr>
        <w:t>m</w:t>
      </w:r>
      <w:r>
        <w:rPr>
          <w:rFonts w:ascii="Arial" w:hAnsi="Arial" w:cs="Arial"/>
          <w:sz w:val="24"/>
          <w:szCs w:val="24"/>
        </w:rPr>
        <w:t xml:space="preserve">embers shall serve an initial </w:t>
      </w:r>
      <w:r w:rsidR="00163251">
        <w:rPr>
          <w:rFonts w:ascii="Arial" w:hAnsi="Arial" w:cs="Arial"/>
          <w:sz w:val="24"/>
          <w:szCs w:val="24"/>
        </w:rPr>
        <w:t>two</w:t>
      </w:r>
      <w:r>
        <w:rPr>
          <w:rFonts w:ascii="Arial" w:hAnsi="Arial" w:cs="Arial"/>
          <w:sz w:val="24"/>
          <w:szCs w:val="24"/>
        </w:rPr>
        <w:t xml:space="preserve"> (</w:t>
      </w:r>
      <w:r w:rsidR="00163251">
        <w:rPr>
          <w:rFonts w:ascii="Arial" w:hAnsi="Arial" w:cs="Arial"/>
          <w:sz w:val="24"/>
          <w:szCs w:val="24"/>
        </w:rPr>
        <w:t>2</w:t>
      </w:r>
      <w:r>
        <w:rPr>
          <w:rFonts w:ascii="Arial" w:hAnsi="Arial" w:cs="Arial"/>
          <w:sz w:val="24"/>
          <w:szCs w:val="24"/>
        </w:rPr>
        <w:t xml:space="preserve">) year term and two (2) shall serve an initial </w:t>
      </w:r>
      <w:r w:rsidR="00163251">
        <w:rPr>
          <w:rFonts w:ascii="Arial" w:hAnsi="Arial" w:cs="Arial"/>
          <w:sz w:val="24"/>
          <w:szCs w:val="24"/>
        </w:rPr>
        <w:t>one</w:t>
      </w:r>
      <w:r>
        <w:rPr>
          <w:rFonts w:ascii="Arial" w:hAnsi="Arial" w:cs="Arial"/>
          <w:sz w:val="24"/>
          <w:szCs w:val="24"/>
        </w:rPr>
        <w:t xml:space="preserve"> (</w:t>
      </w:r>
      <w:r w:rsidR="00163251">
        <w:rPr>
          <w:rFonts w:ascii="Arial" w:hAnsi="Arial" w:cs="Arial"/>
          <w:sz w:val="24"/>
          <w:szCs w:val="24"/>
        </w:rPr>
        <w:t>1</w:t>
      </w:r>
      <w:r>
        <w:rPr>
          <w:rFonts w:ascii="Arial" w:hAnsi="Arial" w:cs="Arial"/>
          <w:sz w:val="24"/>
          <w:szCs w:val="24"/>
        </w:rPr>
        <w:t xml:space="preserve">) year term; and </w:t>
      </w:r>
    </w:p>
    <w:p w14:paraId="52B81015" w14:textId="2B8B15EF" w:rsidR="00891898" w:rsidRPr="00145696" w:rsidRDefault="00891898" w:rsidP="00891898">
      <w:pPr>
        <w:pStyle w:val="ListParagraph"/>
        <w:tabs>
          <w:tab w:val="left" w:pos="1800"/>
        </w:tabs>
        <w:spacing w:after="240" w:line="240" w:lineRule="auto"/>
        <w:ind w:left="1800" w:hanging="360"/>
        <w:contextualSpacing w:val="0"/>
        <w:rPr>
          <w:rFonts w:ascii="Arial" w:hAnsi="Arial" w:cs="Arial"/>
          <w:sz w:val="24"/>
          <w:szCs w:val="24"/>
        </w:rPr>
      </w:pPr>
      <w:r>
        <w:rPr>
          <w:rFonts w:ascii="Arial" w:hAnsi="Arial" w:cs="Arial"/>
          <w:sz w:val="24"/>
          <w:szCs w:val="24"/>
        </w:rPr>
        <w:t>c.</w:t>
      </w:r>
      <w:r>
        <w:rPr>
          <w:rFonts w:ascii="Arial" w:hAnsi="Arial" w:cs="Arial"/>
          <w:sz w:val="24"/>
          <w:szCs w:val="24"/>
        </w:rPr>
        <w:tab/>
        <w:t>Se</w:t>
      </w:r>
      <w:r w:rsidR="00D35AF5">
        <w:rPr>
          <w:rFonts w:ascii="Arial" w:hAnsi="Arial" w:cs="Arial"/>
          <w:sz w:val="24"/>
          <w:szCs w:val="24"/>
        </w:rPr>
        <w:t>le</w:t>
      </w:r>
      <w:r>
        <w:rPr>
          <w:rFonts w:ascii="Arial" w:hAnsi="Arial" w:cs="Arial"/>
          <w:sz w:val="24"/>
          <w:szCs w:val="24"/>
        </w:rPr>
        <w:t xml:space="preserve">ction for each tenure of initial term shall be by a random draw of the </w:t>
      </w:r>
      <w:r w:rsidR="00515A21">
        <w:rPr>
          <w:rFonts w:ascii="Arial" w:hAnsi="Arial" w:cs="Arial"/>
          <w:sz w:val="24"/>
          <w:szCs w:val="24"/>
        </w:rPr>
        <w:t>m</w:t>
      </w:r>
      <w:r>
        <w:rPr>
          <w:rFonts w:ascii="Arial" w:hAnsi="Arial" w:cs="Arial"/>
          <w:sz w:val="24"/>
          <w:szCs w:val="24"/>
        </w:rPr>
        <w:t>embers</w:t>
      </w:r>
      <w:r w:rsidR="00FB6713">
        <w:rPr>
          <w:rFonts w:ascii="Arial" w:hAnsi="Arial" w:cs="Arial"/>
          <w:sz w:val="24"/>
          <w:szCs w:val="24"/>
        </w:rPr>
        <w:t>’</w:t>
      </w:r>
      <w:r>
        <w:rPr>
          <w:rFonts w:ascii="Arial" w:hAnsi="Arial" w:cs="Arial"/>
          <w:sz w:val="24"/>
          <w:szCs w:val="24"/>
        </w:rPr>
        <w:t xml:space="preserve"> names.</w:t>
      </w:r>
    </w:p>
    <w:p w14:paraId="28F56BB2" w14:textId="32DD3E1F" w:rsidR="004E009B" w:rsidRPr="002B65E6" w:rsidRDefault="004E009B" w:rsidP="002B65E6">
      <w:pPr>
        <w:pStyle w:val="ListParagraph"/>
        <w:numPr>
          <w:ilvl w:val="0"/>
          <w:numId w:val="14"/>
        </w:numPr>
        <w:spacing w:after="240" w:line="240" w:lineRule="auto"/>
        <w:ind w:left="1440"/>
        <w:contextualSpacing w:val="0"/>
        <w:rPr>
          <w:rFonts w:ascii="Arial" w:hAnsi="Arial" w:cs="Arial"/>
          <w:sz w:val="24"/>
          <w:szCs w:val="24"/>
        </w:rPr>
      </w:pPr>
      <w:r w:rsidRPr="002B65E6">
        <w:rPr>
          <w:rFonts w:ascii="Arial" w:hAnsi="Arial" w:cs="Arial"/>
          <w:sz w:val="24"/>
          <w:szCs w:val="24"/>
        </w:rPr>
        <w:t>For each year thereafter, t</w:t>
      </w:r>
      <w:r w:rsidR="00C6661E" w:rsidRPr="002B65E6">
        <w:rPr>
          <w:rFonts w:ascii="Arial" w:hAnsi="Arial" w:cs="Arial"/>
          <w:sz w:val="24"/>
          <w:szCs w:val="24"/>
        </w:rPr>
        <w:t xml:space="preserve">he terms of office for each member shall be two (2) years. </w:t>
      </w:r>
      <w:r w:rsidRPr="002B65E6">
        <w:rPr>
          <w:rFonts w:ascii="Arial" w:hAnsi="Arial" w:cs="Arial"/>
          <w:sz w:val="24"/>
          <w:szCs w:val="24"/>
        </w:rPr>
        <w:t xml:space="preserve">This includes the two (2) additional members who are elected in the </w:t>
      </w:r>
      <w:r w:rsidR="005E5075">
        <w:rPr>
          <w:rFonts w:ascii="Arial" w:hAnsi="Arial" w:cs="Arial"/>
          <w:sz w:val="24"/>
          <w:szCs w:val="24"/>
        </w:rPr>
        <w:t>Group</w:t>
      </w:r>
      <w:r w:rsidRPr="002B65E6">
        <w:rPr>
          <w:rFonts w:ascii="Arial" w:hAnsi="Arial" w:cs="Arial"/>
          <w:sz w:val="24"/>
          <w:szCs w:val="24"/>
        </w:rPr>
        <w:t>’s second year when the Executive Board expands from nine (9) to eleven (11) members</w:t>
      </w:r>
      <w:r w:rsidR="00DD0F1C">
        <w:rPr>
          <w:rFonts w:ascii="Arial" w:hAnsi="Arial" w:cs="Arial"/>
          <w:sz w:val="24"/>
          <w:szCs w:val="24"/>
        </w:rPr>
        <w:t>, one (1) new consumer member and one (1) new community organization member</w:t>
      </w:r>
      <w:r w:rsidRPr="002B65E6">
        <w:rPr>
          <w:rFonts w:ascii="Arial" w:hAnsi="Arial" w:cs="Arial"/>
          <w:sz w:val="24"/>
          <w:szCs w:val="24"/>
        </w:rPr>
        <w:t xml:space="preserve">.  </w:t>
      </w:r>
    </w:p>
    <w:p w14:paraId="282EF7A3" w14:textId="11D52E38" w:rsidR="00B97F03" w:rsidRPr="002B65E6" w:rsidRDefault="00C6661E" w:rsidP="002B65E6">
      <w:pPr>
        <w:pStyle w:val="ListParagraph"/>
        <w:numPr>
          <w:ilvl w:val="0"/>
          <w:numId w:val="14"/>
        </w:numPr>
        <w:spacing w:after="240" w:line="240" w:lineRule="auto"/>
        <w:ind w:left="1440"/>
        <w:contextualSpacing w:val="0"/>
        <w:rPr>
          <w:rFonts w:ascii="Arial" w:hAnsi="Arial" w:cs="Arial"/>
          <w:color w:val="FF0000"/>
          <w:sz w:val="24"/>
          <w:szCs w:val="24"/>
        </w:rPr>
      </w:pPr>
      <w:r w:rsidRPr="002B65E6">
        <w:rPr>
          <w:rFonts w:ascii="Arial" w:hAnsi="Arial" w:cs="Arial"/>
          <w:sz w:val="24"/>
          <w:szCs w:val="24"/>
        </w:rPr>
        <w:t xml:space="preserve">Each Executive Board member will have a term limit of two (2) consecutive terms. </w:t>
      </w:r>
      <w:r w:rsidR="00163251">
        <w:rPr>
          <w:rFonts w:ascii="Arial" w:hAnsi="Arial" w:cs="Arial"/>
          <w:sz w:val="24"/>
          <w:szCs w:val="24"/>
        </w:rPr>
        <w:t xml:space="preserve">(Members may reapply after a year away.) </w:t>
      </w:r>
      <w:r w:rsidRPr="002B65E6">
        <w:rPr>
          <w:rFonts w:ascii="Arial" w:hAnsi="Arial" w:cs="Arial"/>
          <w:sz w:val="24"/>
          <w:szCs w:val="24"/>
        </w:rPr>
        <w:t>On a case-</w:t>
      </w:r>
      <w:r w:rsidRPr="002B65E6">
        <w:rPr>
          <w:rFonts w:ascii="Arial" w:hAnsi="Arial" w:cs="Arial"/>
          <w:sz w:val="24"/>
          <w:szCs w:val="24"/>
        </w:rPr>
        <w:lastRenderedPageBreak/>
        <w:t>by-case basis a waiver to this term limit may be granted by a majority vote of the Executive Board after notice and a written public comment period of thirty (30) days is held.</w:t>
      </w:r>
      <w:r w:rsidR="00B97F03" w:rsidRPr="002B65E6">
        <w:rPr>
          <w:rFonts w:ascii="Arial" w:hAnsi="Arial" w:cs="Arial"/>
          <w:sz w:val="24"/>
          <w:szCs w:val="24"/>
        </w:rPr>
        <w:t xml:space="preserve">  Note: This term limit provision only applies to individuals and individuals representing organizational members. It does not apply to community organizations that appoint individuals to the Executive Board.</w:t>
      </w:r>
      <w:r w:rsidR="00891898">
        <w:rPr>
          <w:rFonts w:ascii="Arial" w:hAnsi="Arial" w:cs="Arial"/>
          <w:sz w:val="24"/>
          <w:szCs w:val="24"/>
        </w:rPr>
        <w:t xml:space="preserve"> </w:t>
      </w:r>
    </w:p>
    <w:p w14:paraId="030CA3A1" w14:textId="673D260C" w:rsidR="00D551CE" w:rsidRPr="002B65E6" w:rsidRDefault="00B97F03" w:rsidP="002B65E6">
      <w:pPr>
        <w:pStyle w:val="ListParagraph"/>
        <w:numPr>
          <w:ilvl w:val="0"/>
          <w:numId w:val="14"/>
        </w:numPr>
        <w:spacing w:after="240" w:line="240" w:lineRule="auto"/>
        <w:ind w:left="1440"/>
        <w:contextualSpacing w:val="0"/>
        <w:rPr>
          <w:rFonts w:ascii="Arial" w:hAnsi="Arial" w:cs="Arial"/>
          <w:color w:val="FF0000"/>
          <w:sz w:val="24"/>
          <w:szCs w:val="24"/>
        </w:rPr>
      </w:pPr>
      <w:r w:rsidRPr="002B65E6">
        <w:rPr>
          <w:rFonts w:ascii="Arial" w:hAnsi="Arial" w:cs="Arial"/>
          <w:sz w:val="24"/>
          <w:szCs w:val="24"/>
        </w:rPr>
        <w:t xml:space="preserve">Members may apply and be considered for reappointment to the Executive Board through the nomination and appointment procedures as described in Section (IV)(C) of these Bylaws, subject to the requirements </w:t>
      </w:r>
      <w:r w:rsidR="00891898">
        <w:rPr>
          <w:rFonts w:ascii="Arial" w:hAnsi="Arial" w:cs="Arial"/>
          <w:sz w:val="24"/>
          <w:szCs w:val="24"/>
        </w:rPr>
        <w:t>herein</w:t>
      </w:r>
      <w:r w:rsidRPr="002B65E6">
        <w:rPr>
          <w:rFonts w:ascii="Arial" w:hAnsi="Arial" w:cs="Arial"/>
          <w:sz w:val="24"/>
          <w:szCs w:val="24"/>
        </w:rPr>
        <w:t>.</w:t>
      </w:r>
    </w:p>
    <w:p w14:paraId="16EDF9F5" w14:textId="6585B59E" w:rsidR="001A7E42" w:rsidRPr="002B65E6" w:rsidRDefault="00C6661E" w:rsidP="002B65E6">
      <w:pPr>
        <w:spacing w:after="240" w:line="240" w:lineRule="auto"/>
        <w:ind w:left="720"/>
        <w:rPr>
          <w:rFonts w:ascii="Arial" w:hAnsi="Arial" w:cs="Arial"/>
          <w:sz w:val="24"/>
          <w:szCs w:val="24"/>
          <w:u w:val="single"/>
        </w:rPr>
      </w:pPr>
      <w:r w:rsidRPr="002B65E6">
        <w:rPr>
          <w:rFonts w:ascii="Arial" w:hAnsi="Arial" w:cs="Arial"/>
          <w:sz w:val="24"/>
          <w:szCs w:val="24"/>
        </w:rPr>
        <w:t xml:space="preserve">C.  </w:t>
      </w:r>
      <w:r w:rsidRPr="002B65E6">
        <w:rPr>
          <w:rFonts w:ascii="Arial" w:hAnsi="Arial" w:cs="Arial"/>
          <w:i/>
          <w:sz w:val="24"/>
          <w:szCs w:val="24"/>
        </w:rPr>
        <w:t>Nomination and Appointment Procedures</w:t>
      </w:r>
      <w:r w:rsidRPr="002B65E6">
        <w:rPr>
          <w:rFonts w:ascii="Arial" w:hAnsi="Arial" w:cs="Arial"/>
          <w:sz w:val="24"/>
          <w:szCs w:val="24"/>
          <w:u w:val="single"/>
        </w:rPr>
        <w:t xml:space="preserve"> </w:t>
      </w:r>
    </w:p>
    <w:p w14:paraId="429AF4C3" w14:textId="77777777" w:rsidR="00A746CB" w:rsidRPr="002B65E6" w:rsidRDefault="00C6661E" w:rsidP="002B65E6">
      <w:pPr>
        <w:pStyle w:val="ListParagraph"/>
        <w:numPr>
          <w:ilvl w:val="0"/>
          <w:numId w:val="16"/>
        </w:numPr>
        <w:spacing w:after="240" w:line="240" w:lineRule="auto"/>
        <w:ind w:left="1440"/>
        <w:rPr>
          <w:rFonts w:ascii="Arial" w:hAnsi="Arial" w:cs="Arial"/>
          <w:sz w:val="24"/>
          <w:szCs w:val="24"/>
          <w:u w:val="single"/>
        </w:rPr>
      </w:pPr>
      <w:r w:rsidRPr="002B65E6">
        <w:rPr>
          <w:rFonts w:ascii="Arial" w:hAnsi="Arial" w:cs="Arial"/>
          <w:sz w:val="24"/>
          <w:szCs w:val="24"/>
        </w:rPr>
        <w:t>Executive Board Members:</w:t>
      </w:r>
    </w:p>
    <w:p w14:paraId="4DACB5A1" w14:textId="34E73920" w:rsidR="00A746CB" w:rsidRPr="002B65E6" w:rsidRDefault="00C6661E" w:rsidP="002B65E6">
      <w:pPr>
        <w:spacing w:after="240" w:line="240" w:lineRule="auto"/>
        <w:ind w:left="1080"/>
        <w:rPr>
          <w:rFonts w:ascii="Arial" w:hAnsi="Arial" w:cs="Arial"/>
          <w:sz w:val="24"/>
          <w:szCs w:val="24"/>
        </w:rPr>
      </w:pPr>
      <w:r w:rsidRPr="002B65E6">
        <w:rPr>
          <w:rFonts w:ascii="Arial" w:hAnsi="Arial" w:cs="Arial"/>
          <w:sz w:val="24"/>
          <w:szCs w:val="24"/>
        </w:rPr>
        <w:t>The initial Executive Board will be chosen by the</w:t>
      </w:r>
      <w:r w:rsidR="005E5075">
        <w:rPr>
          <w:rFonts w:ascii="Arial" w:hAnsi="Arial" w:cs="Arial"/>
          <w:sz w:val="24"/>
          <w:szCs w:val="24"/>
        </w:rPr>
        <w:t xml:space="preserve"> </w:t>
      </w:r>
      <w:r w:rsidR="00FB6713">
        <w:rPr>
          <w:rFonts w:ascii="Arial" w:hAnsi="Arial" w:cs="Arial"/>
          <w:sz w:val="24"/>
          <w:szCs w:val="24"/>
        </w:rPr>
        <w:t xml:space="preserve">existing </w:t>
      </w:r>
      <w:r w:rsidR="005E5075">
        <w:rPr>
          <w:rFonts w:ascii="Arial" w:hAnsi="Arial" w:cs="Arial"/>
          <w:sz w:val="24"/>
          <w:szCs w:val="24"/>
        </w:rPr>
        <w:t>ad hoc</w:t>
      </w:r>
      <w:r w:rsidRPr="002B65E6">
        <w:rPr>
          <w:rFonts w:ascii="Arial" w:hAnsi="Arial" w:cs="Arial"/>
          <w:sz w:val="24"/>
          <w:szCs w:val="24"/>
        </w:rPr>
        <w:t xml:space="preserve"> </w:t>
      </w:r>
      <w:r w:rsidR="00FB6713">
        <w:rPr>
          <w:rFonts w:ascii="Arial" w:hAnsi="Arial" w:cs="Arial"/>
          <w:sz w:val="24"/>
          <w:szCs w:val="24"/>
        </w:rPr>
        <w:t>transition c</w:t>
      </w:r>
      <w:r w:rsidRPr="002B65E6">
        <w:rPr>
          <w:rFonts w:ascii="Arial" w:hAnsi="Arial" w:cs="Arial"/>
          <w:sz w:val="24"/>
          <w:szCs w:val="24"/>
        </w:rPr>
        <w:t xml:space="preserve">ommittee and the MBTA. After the initial </w:t>
      </w:r>
      <w:r w:rsidR="00B97F03" w:rsidRPr="002B65E6">
        <w:rPr>
          <w:rFonts w:ascii="Arial" w:hAnsi="Arial" w:cs="Arial"/>
          <w:sz w:val="24"/>
          <w:szCs w:val="24"/>
        </w:rPr>
        <w:t>year</w:t>
      </w:r>
      <w:r w:rsidR="00891898">
        <w:rPr>
          <w:rFonts w:ascii="Arial" w:hAnsi="Arial" w:cs="Arial"/>
          <w:sz w:val="24"/>
          <w:szCs w:val="24"/>
        </w:rPr>
        <w:t>,</w:t>
      </w:r>
      <w:r w:rsidR="00B97F03" w:rsidRPr="002B65E6">
        <w:rPr>
          <w:rFonts w:ascii="Arial" w:hAnsi="Arial" w:cs="Arial"/>
          <w:sz w:val="24"/>
          <w:szCs w:val="24"/>
        </w:rPr>
        <w:t xml:space="preserve"> </w:t>
      </w:r>
      <w:r w:rsidRPr="002B65E6">
        <w:rPr>
          <w:rFonts w:ascii="Arial" w:hAnsi="Arial" w:cs="Arial"/>
          <w:sz w:val="24"/>
          <w:szCs w:val="24"/>
        </w:rPr>
        <w:t xml:space="preserve">the available positions will be filled through the following voting procedures: </w:t>
      </w:r>
    </w:p>
    <w:p w14:paraId="446463A0" w14:textId="0BD32BDC" w:rsidR="00891898" w:rsidRDefault="00891898" w:rsidP="00740B30">
      <w:pPr>
        <w:pStyle w:val="ListParagraph"/>
        <w:spacing w:after="240" w:line="240" w:lineRule="auto"/>
        <w:ind w:left="1800" w:hanging="360"/>
        <w:rPr>
          <w:rFonts w:ascii="Arial" w:hAnsi="Arial" w:cs="Arial"/>
          <w:sz w:val="24"/>
          <w:szCs w:val="24"/>
        </w:rPr>
      </w:pPr>
      <w:r>
        <w:rPr>
          <w:rFonts w:ascii="Arial" w:hAnsi="Arial" w:cs="Arial"/>
          <w:sz w:val="24"/>
          <w:szCs w:val="24"/>
        </w:rPr>
        <w:t>a.</w:t>
      </w:r>
      <w:r>
        <w:rPr>
          <w:rFonts w:ascii="Arial" w:hAnsi="Arial" w:cs="Arial"/>
          <w:sz w:val="24"/>
          <w:szCs w:val="24"/>
        </w:rPr>
        <w:tab/>
      </w:r>
      <w:r w:rsidR="00C6661E" w:rsidRPr="002B65E6">
        <w:rPr>
          <w:rFonts w:ascii="Arial" w:hAnsi="Arial" w:cs="Arial"/>
          <w:sz w:val="24"/>
          <w:szCs w:val="24"/>
        </w:rPr>
        <w:t>Candidates who meet the qualifications set forth herein for available positions shall be nominated by members of the General Membership</w:t>
      </w:r>
      <w:r w:rsidR="00515A21">
        <w:rPr>
          <w:rFonts w:ascii="Arial" w:hAnsi="Arial" w:cs="Arial"/>
          <w:sz w:val="24"/>
          <w:szCs w:val="24"/>
        </w:rPr>
        <w:t xml:space="preserve"> (as described in Section V below)</w:t>
      </w:r>
      <w:r w:rsidR="00C6661E" w:rsidRPr="002B65E6">
        <w:rPr>
          <w:rFonts w:ascii="Arial" w:hAnsi="Arial" w:cs="Arial"/>
          <w:sz w:val="24"/>
          <w:szCs w:val="24"/>
        </w:rPr>
        <w:t>. If a nominee chooses to accept the nomination, the nominee will submit their resume and a letter of intent to the Executive Board</w:t>
      </w:r>
      <w:r>
        <w:rPr>
          <w:rFonts w:ascii="Arial" w:hAnsi="Arial" w:cs="Arial"/>
          <w:sz w:val="24"/>
          <w:szCs w:val="24"/>
        </w:rPr>
        <w:t xml:space="preserve"> and the MBTA</w:t>
      </w:r>
      <w:r w:rsidR="00C6661E" w:rsidRPr="002B65E6">
        <w:rPr>
          <w:rFonts w:ascii="Arial" w:hAnsi="Arial" w:cs="Arial"/>
          <w:sz w:val="24"/>
          <w:szCs w:val="24"/>
        </w:rPr>
        <w:t xml:space="preserve">. </w:t>
      </w:r>
    </w:p>
    <w:p w14:paraId="1BD5D704" w14:textId="77777777" w:rsidR="00891898" w:rsidRDefault="00891898" w:rsidP="00740B30">
      <w:pPr>
        <w:pStyle w:val="ListParagraph"/>
        <w:spacing w:after="240" w:line="240" w:lineRule="auto"/>
        <w:ind w:left="1800" w:hanging="360"/>
        <w:rPr>
          <w:rFonts w:ascii="Arial" w:hAnsi="Arial" w:cs="Arial"/>
          <w:sz w:val="24"/>
          <w:szCs w:val="24"/>
        </w:rPr>
      </w:pPr>
    </w:p>
    <w:p w14:paraId="33F0BF9E" w14:textId="40AF8847" w:rsidR="00891898" w:rsidRPr="00740B30" w:rsidRDefault="00891898" w:rsidP="00ED01B1">
      <w:pPr>
        <w:pStyle w:val="ListParagraph"/>
        <w:spacing w:after="240" w:line="240" w:lineRule="auto"/>
        <w:ind w:left="1800" w:hanging="360"/>
      </w:pPr>
      <w:r>
        <w:rPr>
          <w:rFonts w:ascii="Arial" w:hAnsi="Arial" w:cs="Arial"/>
          <w:sz w:val="24"/>
          <w:szCs w:val="24"/>
        </w:rPr>
        <w:t>b.</w:t>
      </w:r>
      <w:r>
        <w:rPr>
          <w:rFonts w:ascii="Arial" w:hAnsi="Arial" w:cs="Arial"/>
          <w:sz w:val="24"/>
          <w:szCs w:val="24"/>
        </w:rPr>
        <w:tab/>
      </w:r>
      <w:r w:rsidR="00C6661E" w:rsidRPr="002B65E6">
        <w:rPr>
          <w:rFonts w:ascii="Arial" w:hAnsi="Arial" w:cs="Arial"/>
          <w:sz w:val="24"/>
          <w:szCs w:val="24"/>
        </w:rPr>
        <w:t xml:space="preserve">Candidates may be contacted by the Executive Board for an informational interview as deemed necessary by the Executive Board. </w:t>
      </w:r>
    </w:p>
    <w:p w14:paraId="75C0C4B1" w14:textId="592DEAD8" w:rsidR="00D156F0" w:rsidRPr="001E71F6" w:rsidRDefault="005E5075" w:rsidP="00740B30">
      <w:pPr>
        <w:spacing w:after="240" w:line="240" w:lineRule="auto"/>
        <w:ind w:left="1800" w:hanging="360"/>
        <w:rPr>
          <w:rFonts w:ascii="Arial" w:hAnsi="Arial" w:cs="Arial"/>
          <w:sz w:val="24"/>
          <w:szCs w:val="24"/>
        </w:rPr>
      </w:pPr>
      <w:r>
        <w:rPr>
          <w:rFonts w:ascii="Arial" w:hAnsi="Arial" w:cs="Arial"/>
          <w:sz w:val="24"/>
          <w:szCs w:val="24"/>
        </w:rPr>
        <w:t>c</w:t>
      </w:r>
      <w:r w:rsidR="001E71F6">
        <w:rPr>
          <w:rFonts w:ascii="Arial" w:hAnsi="Arial" w:cs="Arial"/>
          <w:sz w:val="24"/>
          <w:szCs w:val="24"/>
        </w:rPr>
        <w:t xml:space="preserve">. </w:t>
      </w:r>
      <w:r w:rsidR="00740B30">
        <w:rPr>
          <w:rFonts w:ascii="Arial" w:hAnsi="Arial" w:cs="Arial"/>
          <w:sz w:val="24"/>
          <w:szCs w:val="24"/>
        </w:rPr>
        <w:tab/>
      </w:r>
      <w:r w:rsidR="00891898" w:rsidRPr="001E71F6">
        <w:rPr>
          <w:rFonts w:ascii="Arial" w:hAnsi="Arial" w:cs="Arial"/>
          <w:sz w:val="24"/>
          <w:szCs w:val="24"/>
        </w:rPr>
        <w:t>A</w:t>
      </w:r>
      <w:r w:rsidR="00C6661E" w:rsidRPr="001E71F6">
        <w:rPr>
          <w:rFonts w:ascii="Arial" w:hAnsi="Arial" w:cs="Arial"/>
          <w:sz w:val="24"/>
          <w:szCs w:val="24"/>
        </w:rPr>
        <w:t>fter providing written notice of not less than thirty (30) days to the General Membership</w:t>
      </w:r>
      <w:r w:rsidR="00D35AF5" w:rsidRPr="001E71F6">
        <w:rPr>
          <w:rFonts w:ascii="Arial" w:hAnsi="Arial" w:cs="Arial"/>
          <w:sz w:val="24"/>
          <w:szCs w:val="24"/>
        </w:rPr>
        <w:t xml:space="preserve"> and the MBTA</w:t>
      </w:r>
      <w:r w:rsidR="00C6661E" w:rsidRPr="001E71F6">
        <w:rPr>
          <w:rFonts w:ascii="Arial" w:hAnsi="Arial" w:cs="Arial"/>
          <w:sz w:val="24"/>
          <w:szCs w:val="24"/>
        </w:rPr>
        <w:t>, the Executive Board will accept comments on all nominations. The Executive Board will then vote by majority on which Candidate</w:t>
      </w:r>
      <w:r w:rsidR="00740B30">
        <w:rPr>
          <w:rFonts w:ascii="Arial" w:hAnsi="Arial" w:cs="Arial"/>
          <w:sz w:val="24"/>
          <w:szCs w:val="24"/>
        </w:rPr>
        <w:t>(</w:t>
      </w:r>
      <w:r w:rsidR="00C6661E" w:rsidRPr="001E71F6">
        <w:rPr>
          <w:rFonts w:ascii="Arial" w:hAnsi="Arial" w:cs="Arial"/>
          <w:sz w:val="24"/>
          <w:szCs w:val="24"/>
        </w:rPr>
        <w:t>s</w:t>
      </w:r>
      <w:r w:rsidR="00740B30">
        <w:rPr>
          <w:rFonts w:ascii="Arial" w:hAnsi="Arial" w:cs="Arial"/>
          <w:sz w:val="24"/>
          <w:szCs w:val="24"/>
        </w:rPr>
        <w:t>)</w:t>
      </w:r>
      <w:r w:rsidR="00C6661E" w:rsidRPr="001E71F6">
        <w:rPr>
          <w:rFonts w:ascii="Arial" w:hAnsi="Arial" w:cs="Arial"/>
          <w:sz w:val="24"/>
          <w:szCs w:val="24"/>
        </w:rPr>
        <w:t xml:space="preserve"> fills the </w:t>
      </w:r>
      <w:r w:rsidR="00891898" w:rsidRPr="001E71F6">
        <w:rPr>
          <w:rFonts w:ascii="Arial" w:hAnsi="Arial" w:cs="Arial"/>
          <w:sz w:val="24"/>
          <w:szCs w:val="24"/>
        </w:rPr>
        <w:t>vacancies</w:t>
      </w:r>
      <w:r w:rsidR="00C6661E" w:rsidRPr="001E71F6">
        <w:rPr>
          <w:rFonts w:ascii="Arial" w:hAnsi="Arial" w:cs="Arial"/>
          <w:sz w:val="24"/>
          <w:szCs w:val="24"/>
        </w:rPr>
        <w:t xml:space="preserve">. </w:t>
      </w:r>
    </w:p>
    <w:p w14:paraId="331B862C" w14:textId="0EC08160" w:rsidR="00432913" w:rsidRDefault="00432913" w:rsidP="00740B30">
      <w:pPr>
        <w:pStyle w:val="ListParagraph"/>
        <w:numPr>
          <w:ilvl w:val="0"/>
          <w:numId w:val="6"/>
        </w:numPr>
        <w:spacing w:after="240" w:line="240" w:lineRule="auto"/>
        <w:contextualSpacing w:val="0"/>
        <w:rPr>
          <w:rFonts w:ascii="Arial" w:hAnsi="Arial" w:cs="Arial"/>
          <w:sz w:val="24"/>
          <w:szCs w:val="24"/>
        </w:rPr>
      </w:pPr>
      <w:r>
        <w:rPr>
          <w:rFonts w:ascii="Arial" w:hAnsi="Arial" w:cs="Arial"/>
          <w:sz w:val="24"/>
          <w:szCs w:val="24"/>
        </w:rPr>
        <w:t xml:space="preserve">RTAG </w:t>
      </w:r>
      <w:r w:rsidR="00FB6713">
        <w:rPr>
          <w:rFonts w:ascii="Arial" w:hAnsi="Arial" w:cs="Arial"/>
          <w:sz w:val="24"/>
          <w:szCs w:val="24"/>
        </w:rPr>
        <w:t xml:space="preserve">and its Executive Board </w:t>
      </w:r>
      <w:r>
        <w:rPr>
          <w:rFonts w:ascii="Arial" w:hAnsi="Arial" w:cs="Arial"/>
          <w:sz w:val="24"/>
          <w:szCs w:val="24"/>
        </w:rPr>
        <w:t xml:space="preserve">will </w:t>
      </w:r>
      <w:r w:rsidR="00FB6713">
        <w:rPr>
          <w:rFonts w:ascii="Arial" w:hAnsi="Arial" w:cs="Arial"/>
          <w:sz w:val="24"/>
          <w:szCs w:val="24"/>
        </w:rPr>
        <w:t xml:space="preserve">diligently encourage and </w:t>
      </w:r>
      <w:r>
        <w:rPr>
          <w:rFonts w:ascii="Arial" w:hAnsi="Arial" w:cs="Arial"/>
          <w:sz w:val="24"/>
          <w:szCs w:val="24"/>
        </w:rPr>
        <w:t xml:space="preserve">seek to ensure </w:t>
      </w:r>
      <w:r w:rsidR="00FB6713">
        <w:rPr>
          <w:rFonts w:ascii="Arial" w:hAnsi="Arial" w:cs="Arial"/>
          <w:sz w:val="24"/>
          <w:szCs w:val="24"/>
        </w:rPr>
        <w:t xml:space="preserve">a diverse representation of individuals serving on </w:t>
      </w:r>
      <w:r>
        <w:rPr>
          <w:rFonts w:ascii="Arial" w:hAnsi="Arial" w:cs="Arial"/>
          <w:sz w:val="24"/>
          <w:szCs w:val="24"/>
        </w:rPr>
        <w:t xml:space="preserve">its Executive Board across a number of factors </w:t>
      </w:r>
      <w:r w:rsidR="00FB6713">
        <w:rPr>
          <w:rFonts w:ascii="Arial" w:hAnsi="Arial" w:cs="Arial"/>
          <w:sz w:val="24"/>
          <w:szCs w:val="24"/>
        </w:rPr>
        <w:t xml:space="preserve">such as </w:t>
      </w:r>
      <w:r>
        <w:rPr>
          <w:rFonts w:ascii="Arial" w:hAnsi="Arial" w:cs="Arial"/>
          <w:sz w:val="24"/>
          <w:szCs w:val="24"/>
        </w:rPr>
        <w:t xml:space="preserve">age, disability, race/color, </w:t>
      </w:r>
      <w:r w:rsidR="005E5075">
        <w:rPr>
          <w:rFonts w:ascii="Arial" w:hAnsi="Arial" w:cs="Arial"/>
          <w:sz w:val="24"/>
          <w:szCs w:val="24"/>
        </w:rPr>
        <w:t xml:space="preserve">gender, sexual orientation, religion, socioeconomic status, </w:t>
      </w:r>
      <w:r w:rsidR="00FB6713">
        <w:rPr>
          <w:rFonts w:ascii="Arial" w:hAnsi="Arial" w:cs="Arial"/>
          <w:sz w:val="24"/>
          <w:szCs w:val="24"/>
        </w:rPr>
        <w:t>paratransit or</w:t>
      </w:r>
      <w:r w:rsidR="005E5075">
        <w:rPr>
          <w:rFonts w:ascii="Arial" w:hAnsi="Arial" w:cs="Arial"/>
          <w:sz w:val="24"/>
          <w:szCs w:val="24"/>
        </w:rPr>
        <w:t xml:space="preserve"> fixed-route usage, </w:t>
      </w:r>
      <w:r w:rsidR="00FB6713">
        <w:rPr>
          <w:rFonts w:ascii="Arial" w:hAnsi="Arial" w:cs="Arial"/>
          <w:sz w:val="24"/>
          <w:szCs w:val="24"/>
        </w:rPr>
        <w:t>age and geographic location</w:t>
      </w:r>
      <w:r w:rsidR="005E5075">
        <w:rPr>
          <w:rFonts w:ascii="Arial" w:hAnsi="Arial" w:cs="Arial"/>
          <w:sz w:val="24"/>
          <w:szCs w:val="24"/>
        </w:rPr>
        <w:t>.</w:t>
      </w:r>
    </w:p>
    <w:p w14:paraId="519733A3" w14:textId="4AF4A09A" w:rsidR="00740B30" w:rsidRPr="002B65E6" w:rsidRDefault="00740B30" w:rsidP="00740B30">
      <w:pPr>
        <w:pStyle w:val="ListParagraph"/>
        <w:numPr>
          <w:ilvl w:val="0"/>
          <w:numId w:val="6"/>
        </w:numPr>
        <w:tabs>
          <w:tab w:val="left" w:pos="1800"/>
        </w:tabs>
        <w:spacing w:after="240" w:line="240" w:lineRule="auto"/>
        <w:rPr>
          <w:rFonts w:ascii="Arial" w:hAnsi="Arial" w:cs="Arial"/>
          <w:sz w:val="24"/>
          <w:szCs w:val="24"/>
        </w:rPr>
      </w:pPr>
      <w:r>
        <w:rPr>
          <w:rFonts w:ascii="Arial" w:hAnsi="Arial" w:cs="Arial"/>
          <w:sz w:val="24"/>
          <w:szCs w:val="24"/>
        </w:rPr>
        <w:t xml:space="preserve">Individuals who are employed by any regulatory body with oversight of the MBTA are not eligible to serve as Members of the Group or the </w:t>
      </w:r>
      <w:r w:rsidR="00667885">
        <w:rPr>
          <w:rFonts w:ascii="Arial" w:hAnsi="Arial" w:cs="Arial"/>
          <w:sz w:val="24"/>
          <w:szCs w:val="24"/>
        </w:rPr>
        <w:t>Executive Committee.</w:t>
      </w:r>
    </w:p>
    <w:p w14:paraId="7F46A705" w14:textId="77777777" w:rsidR="000A453E" w:rsidRPr="002B65E6" w:rsidRDefault="00515882" w:rsidP="002B65E6">
      <w:pPr>
        <w:pStyle w:val="ListParagraph"/>
        <w:spacing w:after="240" w:line="240" w:lineRule="auto"/>
        <w:ind w:left="1080"/>
        <w:rPr>
          <w:rFonts w:ascii="Arial" w:hAnsi="Arial" w:cs="Arial"/>
          <w:sz w:val="24"/>
          <w:szCs w:val="24"/>
        </w:rPr>
      </w:pPr>
    </w:p>
    <w:p w14:paraId="54825A3C" w14:textId="77777777" w:rsidR="00A746CB" w:rsidRPr="002B65E6" w:rsidRDefault="00C6661E" w:rsidP="002B65E6">
      <w:pPr>
        <w:pStyle w:val="ListParagraph"/>
        <w:numPr>
          <w:ilvl w:val="0"/>
          <w:numId w:val="16"/>
        </w:numPr>
        <w:spacing w:after="240" w:line="240" w:lineRule="auto"/>
        <w:ind w:left="1440"/>
        <w:contextualSpacing w:val="0"/>
        <w:rPr>
          <w:rFonts w:ascii="Arial" w:hAnsi="Arial" w:cs="Arial"/>
          <w:sz w:val="24"/>
          <w:szCs w:val="24"/>
        </w:rPr>
      </w:pPr>
      <w:r w:rsidRPr="002B65E6">
        <w:rPr>
          <w:rFonts w:ascii="Arial" w:hAnsi="Arial" w:cs="Arial"/>
          <w:sz w:val="24"/>
          <w:szCs w:val="24"/>
        </w:rPr>
        <w:t>Co-Chairs:</w:t>
      </w:r>
    </w:p>
    <w:p w14:paraId="27CC8D89" w14:textId="77777777" w:rsidR="004E24C7" w:rsidRPr="002B65E6" w:rsidRDefault="00C6661E" w:rsidP="002B65E6">
      <w:pPr>
        <w:pStyle w:val="ListParagraph"/>
        <w:spacing w:after="240" w:line="240" w:lineRule="auto"/>
        <w:ind w:left="1080"/>
        <w:rPr>
          <w:rFonts w:ascii="Arial" w:hAnsi="Arial" w:cs="Arial"/>
          <w:sz w:val="24"/>
          <w:szCs w:val="24"/>
        </w:rPr>
      </w:pPr>
      <w:r w:rsidRPr="002B65E6">
        <w:rPr>
          <w:rFonts w:ascii="Arial" w:hAnsi="Arial" w:cs="Arial"/>
          <w:sz w:val="24"/>
          <w:szCs w:val="24"/>
        </w:rPr>
        <w:t xml:space="preserve">One Executive Board community organization representative and one Executive Board consumer representative will be chosen by the Executive </w:t>
      </w:r>
      <w:r w:rsidRPr="002B65E6">
        <w:rPr>
          <w:rFonts w:ascii="Arial" w:hAnsi="Arial" w:cs="Arial"/>
          <w:sz w:val="24"/>
          <w:szCs w:val="24"/>
        </w:rPr>
        <w:lastRenderedPageBreak/>
        <w:t xml:space="preserve">Board to serve as Co-Chairs of the Executive Board. The Co-Chair positions will be filled annually by a majority vote of the Executive Board. The Co-Chairs shall alternate presiding over meetings. </w:t>
      </w:r>
    </w:p>
    <w:p w14:paraId="5CF4772B" w14:textId="2A834373" w:rsidR="004E24C7" w:rsidRPr="002B65E6" w:rsidRDefault="00C6661E" w:rsidP="002B65E6">
      <w:pPr>
        <w:spacing w:after="240" w:line="240" w:lineRule="auto"/>
        <w:ind w:left="720"/>
        <w:rPr>
          <w:rFonts w:ascii="Arial" w:hAnsi="Arial" w:cs="Arial"/>
          <w:sz w:val="24"/>
          <w:szCs w:val="24"/>
          <w:u w:val="single"/>
        </w:rPr>
      </w:pPr>
      <w:r w:rsidRPr="002B65E6">
        <w:rPr>
          <w:rFonts w:ascii="Arial" w:hAnsi="Arial" w:cs="Arial"/>
          <w:sz w:val="24"/>
          <w:szCs w:val="24"/>
        </w:rPr>
        <w:t xml:space="preserve">D.  </w:t>
      </w:r>
      <w:r w:rsidR="00891898" w:rsidRPr="00ED01B1">
        <w:rPr>
          <w:rFonts w:ascii="Arial" w:hAnsi="Arial" w:cs="Arial"/>
          <w:i/>
          <w:sz w:val="24"/>
          <w:szCs w:val="24"/>
        </w:rPr>
        <w:t>Executive Member</w:t>
      </w:r>
      <w:r w:rsidR="00891898">
        <w:rPr>
          <w:rFonts w:ascii="Arial" w:hAnsi="Arial" w:cs="Arial"/>
          <w:sz w:val="24"/>
          <w:szCs w:val="24"/>
        </w:rPr>
        <w:t xml:space="preserve"> </w:t>
      </w:r>
      <w:r w:rsidRPr="002B65E6">
        <w:rPr>
          <w:rFonts w:ascii="Arial" w:hAnsi="Arial" w:cs="Arial"/>
          <w:i/>
          <w:sz w:val="24"/>
          <w:szCs w:val="24"/>
        </w:rPr>
        <w:t xml:space="preserve">Participation  </w:t>
      </w:r>
    </w:p>
    <w:p w14:paraId="298C8E67" w14:textId="290BE842" w:rsidR="004E24C7" w:rsidRPr="002B65E6" w:rsidRDefault="00C6661E" w:rsidP="002B65E6">
      <w:pPr>
        <w:pStyle w:val="ListParagraph"/>
        <w:numPr>
          <w:ilvl w:val="0"/>
          <w:numId w:val="15"/>
        </w:numPr>
        <w:spacing w:after="240" w:line="240" w:lineRule="auto"/>
        <w:ind w:left="1440"/>
        <w:contextualSpacing w:val="0"/>
        <w:rPr>
          <w:rFonts w:ascii="Arial" w:hAnsi="Arial" w:cs="Arial"/>
          <w:sz w:val="24"/>
          <w:szCs w:val="24"/>
        </w:rPr>
      </w:pPr>
      <w:r w:rsidRPr="002B65E6">
        <w:rPr>
          <w:rFonts w:ascii="Arial" w:hAnsi="Arial" w:cs="Arial"/>
          <w:sz w:val="24"/>
          <w:szCs w:val="24"/>
        </w:rPr>
        <w:t>Executive Board Members are expected to attend at least 75% of the regularly scheduled General Membership meetings</w:t>
      </w:r>
      <w:r w:rsidR="00667885">
        <w:rPr>
          <w:rFonts w:ascii="Arial" w:hAnsi="Arial" w:cs="Arial"/>
          <w:sz w:val="24"/>
          <w:szCs w:val="24"/>
        </w:rPr>
        <w:t xml:space="preserve"> and</w:t>
      </w:r>
      <w:r w:rsidRPr="002B65E6">
        <w:rPr>
          <w:rFonts w:ascii="Arial" w:hAnsi="Arial" w:cs="Arial"/>
          <w:sz w:val="24"/>
          <w:szCs w:val="24"/>
        </w:rPr>
        <w:t xml:space="preserve"> Executive Board meetings and </w:t>
      </w:r>
      <w:r w:rsidR="00891898">
        <w:rPr>
          <w:rFonts w:ascii="Arial" w:hAnsi="Arial" w:cs="Arial"/>
          <w:sz w:val="24"/>
          <w:szCs w:val="24"/>
        </w:rPr>
        <w:t xml:space="preserve">shall attend additional </w:t>
      </w:r>
      <w:r w:rsidRPr="002B65E6">
        <w:rPr>
          <w:rFonts w:ascii="Arial" w:hAnsi="Arial" w:cs="Arial"/>
          <w:sz w:val="24"/>
          <w:szCs w:val="24"/>
        </w:rPr>
        <w:t>Executive Board working meetings in any calendar year</w:t>
      </w:r>
      <w:r w:rsidR="00891898">
        <w:rPr>
          <w:rFonts w:ascii="Arial" w:hAnsi="Arial" w:cs="Arial"/>
          <w:sz w:val="24"/>
          <w:szCs w:val="24"/>
        </w:rPr>
        <w:t xml:space="preserve"> as necessary and appropriate</w:t>
      </w:r>
      <w:r w:rsidRPr="002B65E6">
        <w:rPr>
          <w:rFonts w:ascii="Arial" w:hAnsi="Arial" w:cs="Arial"/>
          <w:sz w:val="24"/>
          <w:szCs w:val="24"/>
        </w:rPr>
        <w:t>. When necessary, Executive Board members may participate via conference call.</w:t>
      </w:r>
      <w:r w:rsidRPr="002B65E6">
        <w:rPr>
          <w:rFonts w:ascii="Arial" w:hAnsi="Arial" w:cs="Arial"/>
          <w:color w:val="FF0000"/>
          <w:sz w:val="24"/>
          <w:szCs w:val="24"/>
        </w:rPr>
        <w:t xml:space="preserve"> </w:t>
      </w:r>
    </w:p>
    <w:p w14:paraId="103FE0D5" w14:textId="48D9E4FF" w:rsidR="008E004B" w:rsidRPr="002B65E6" w:rsidRDefault="00C6661E" w:rsidP="002B65E6">
      <w:pPr>
        <w:pStyle w:val="ListParagraph"/>
        <w:numPr>
          <w:ilvl w:val="0"/>
          <w:numId w:val="15"/>
        </w:numPr>
        <w:spacing w:after="240" w:line="240" w:lineRule="auto"/>
        <w:ind w:left="1440"/>
        <w:contextualSpacing w:val="0"/>
        <w:rPr>
          <w:rFonts w:ascii="Arial" w:hAnsi="Arial" w:cs="Arial"/>
          <w:sz w:val="24"/>
          <w:szCs w:val="24"/>
        </w:rPr>
      </w:pPr>
      <w:r w:rsidRPr="002B65E6">
        <w:rPr>
          <w:rFonts w:ascii="Arial" w:hAnsi="Arial" w:cs="Arial"/>
          <w:sz w:val="24"/>
          <w:szCs w:val="24"/>
        </w:rPr>
        <w:t xml:space="preserve">In the case that an Executive Board </w:t>
      </w:r>
      <w:r w:rsidR="00667885">
        <w:rPr>
          <w:rFonts w:ascii="Arial" w:hAnsi="Arial" w:cs="Arial"/>
          <w:sz w:val="24"/>
          <w:szCs w:val="24"/>
        </w:rPr>
        <w:t>M</w:t>
      </w:r>
      <w:r w:rsidR="00667885" w:rsidRPr="002B65E6">
        <w:rPr>
          <w:rFonts w:ascii="Arial" w:hAnsi="Arial" w:cs="Arial"/>
          <w:sz w:val="24"/>
          <w:szCs w:val="24"/>
        </w:rPr>
        <w:t xml:space="preserve">ember </w:t>
      </w:r>
      <w:r w:rsidRPr="002B65E6">
        <w:rPr>
          <w:rFonts w:ascii="Arial" w:hAnsi="Arial" w:cs="Arial"/>
          <w:sz w:val="24"/>
          <w:szCs w:val="24"/>
        </w:rPr>
        <w:t xml:space="preserve">is unable to attend a meeting, Members shall notify the Co-Chairs or Facilitator in writing at least twenty-four (24) hours prior to the meeting, if possible. In an emergency situation, Members shall notify the Facilitator or the Co-Chairs as soon as is reasonably possible. Failure to notify shall be counted as an unexcused absence. The Co-Chairs and Facilitator have discretion to excuse absences for good cause, which shall not be counted against Members’ records. </w:t>
      </w:r>
    </w:p>
    <w:p w14:paraId="20B2FBF0" w14:textId="62B9560C" w:rsidR="00475312" w:rsidRDefault="00C6661E" w:rsidP="002B65E6">
      <w:pPr>
        <w:pStyle w:val="ListParagraph"/>
        <w:numPr>
          <w:ilvl w:val="0"/>
          <w:numId w:val="15"/>
        </w:numPr>
        <w:spacing w:after="240" w:line="240" w:lineRule="auto"/>
        <w:ind w:left="1440"/>
        <w:contextualSpacing w:val="0"/>
        <w:rPr>
          <w:rFonts w:ascii="Arial" w:hAnsi="Arial" w:cs="Arial"/>
          <w:sz w:val="24"/>
          <w:szCs w:val="24"/>
        </w:rPr>
      </w:pPr>
      <w:r w:rsidRPr="002B65E6">
        <w:rPr>
          <w:rFonts w:ascii="Arial" w:hAnsi="Arial" w:cs="Arial"/>
          <w:sz w:val="24"/>
          <w:szCs w:val="24"/>
        </w:rPr>
        <w:t>Subject to the foregoing, in the event that a Member fails to satisfy the attendance standards above, the Co-Chairs and Facilitator will review the circumstances and make a recommendation to the Executive Board as a whole on whether or not the Member’s position should be considered vacant. The Executive Board will then vote by a majority whether or not the seat is vacant.</w:t>
      </w:r>
      <w:r w:rsidR="00475312">
        <w:rPr>
          <w:rFonts w:ascii="Arial" w:hAnsi="Arial" w:cs="Arial"/>
          <w:sz w:val="24"/>
          <w:szCs w:val="24"/>
        </w:rPr>
        <w:t xml:space="preserve">  The Member at issue must rec</w:t>
      </w:r>
      <w:r w:rsidR="00D35AF5">
        <w:rPr>
          <w:rFonts w:ascii="Arial" w:hAnsi="Arial" w:cs="Arial"/>
          <w:sz w:val="24"/>
          <w:szCs w:val="24"/>
        </w:rPr>
        <w:t>us</w:t>
      </w:r>
      <w:r w:rsidR="00475312">
        <w:rPr>
          <w:rFonts w:ascii="Arial" w:hAnsi="Arial" w:cs="Arial"/>
          <w:sz w:val="24"/>
          <w:szCs w:val="24"/>
        </w:rPr>
        <w:t>e oneself from this vote.</w:t>
      </w:r>
    </w:p>
    <w:p w14:paraId="7DA115EE" w14:textId="09AC67E0" w:rsidR="000F5FBB" w:rsidRPr="00740B30" w:rsidRDefault="00163251">
      <w:pPr>
        <w:pStyle w:val="ListParagraph"/>
        <w:numPr>
          <w:ilvl w:val="0"/>
          <w:numId w:val="15"/>
        </w:numPr>
        <w:tabs>
          <w:tab w:val="left" w:pos="1440"/>
        </w:tabs>
        <w:spacing w:after="240" w:line="240" w:lineRule="auto"/>
        <w:ind w:left="1440"/>
        <w:contextualSpacing w:val="0"/>
        <w:rPr>
          <w:rFonts w:ascii="Arial" w:hAnsi="Arial" w:cs="Arial"/>
          <w:sz w:val="24"/>
          <w:szCs w:val="24"/>
        </w:rPr>
      </w:pPr>
      <w:r>
        <w:rPr>
          <w:rFonts w:ascii="Arial" w:hAnsi="Arial" w:cs="Arial"/>
          <w:sz w:val="24"/>
          <w:szCs w:val="24"/>
        </w:rPr>
        <w:t>In addition, e</w:t>
      </w:r>
      <w:r w:rsidR="00475312">
        <w:rPr>
          <w:rFonts w:ascii="Arial" w:hAnsi="Arial" w:cs="Arial"/>
          <w:sz w:val="24"/>
          <w:szCs w:val="24"/>
        </w:rPr>
        <w:t xml:space="preserve">ither of the Co-Chairs may ask the Executive Committee to remove a Member for good cause.  </w:t>
      </w:r>
      <w:r w:rsidR="00FB6713">
        <w:rPr>
          <w:rFonts w:ascii="Arial" w:hAnsi="Arial" w:cs="Arial"/>
          <w:sz w:val="24"/>
          <w:szCs w:val="24"/>
        </w:rPr>
        <w:t>Good cause shall include</w:t>
      </w:r>
      <w:r w:rsidR="004550F6">
        <w:rPr>
          <w:rFonts w:ascii="Arial" w:hAnsi="Arial" w:cs="Arial"/>
          <w:sz w:val="24"/>
          <w:szCs w:val="24"/>
        </w:rPr>
        <w:t>,</w:t>
      </w:r>
      <w:r w:rsidR="00FB6713">
        <w:rPr>
          <w:rFonts w:ascii="Arial" w:hAnsi="Arial" w:cs="Arial"/>
          <w:sz w:val="24"/>
          <w:szCs w:val="24"/>
        </w:rPr>
        <w:t xml:space="preserve"> without limitation</w:t>
      </w:r>
      <w:r w:rsidR="00667885">
        <w:rPr>
          <w:rFonts w:ascii="Arial" w:hAnsi="Arial" w:cs="Arial"/>
          <w:sz w:val="24"/>
          <w:szCs w:val="24"/>
        </w:rPr>
        <w:t xml:space="preserve">: </w:t>
      </w:r>
      <w:r w:rsidR="004550F6" w:rsidRPr="00DD0F1C">
        <w:rPr>
          <w:rFonts w:ascii="Arial" w:hAnsi="Arial" w:cs="Arial"/>
          <w:sz w:val="24"/>
          <w:szCs w:val="24"/>
        </w:rPr>
        <w:t xml:space="preserve">(a) </w:t>
      </w:r>
      <w:r w:rsidR="00FB6713" w:rsidRPr="00DD0F1C">
        <w:rPr>
          <w:rFonts w:ascii="Arial" w:hAnsi="Arial" w:cs="Arial"/>
          <w:sz w:val="24"/>
          <w:szCs w:val="24"/>
        </w:rPr>
        <w:t xml:space="preserve">an undisclosed conflict of interest or a conflict of interest which </w:t>
      </w:r>
      <w:r w:rsidR="00667885">
        <w:rPr>
          <w:rFonts w:ascii="Arial" w:hAnsi="Arial" w:cs="Arial"/>
          <w:sz w:val="24"/>
          <w:szCs w:val="24"/>
        </w:rPr>
        <w:t>is prohibited by this MOU or is otherwise</w:t>
      </w:r>
      <w:r w:rsidR="00667885" w:rsidRPr="00DD0F1C">
        <w:rPr>
          <w:rFonts w:ascii="Arial" w:hAnsi="Arial" w:cs="Arial"/>
          <w:sz w:val="24"/>
          <w:szCs w:val="24"/>
        </w:rPr>
        <w:t xml:space="preserve"> </w:t>
      </w:r>
      <w:r w:rsidR="00FB6713" w:rsidRPr="00DD0F1C">
        <w:rPr>
          <w:rFonts w:ascii="Arial" w:hAnsi="Arial" w:cs="Arial"/>
          <w:sz w:val="24"/>
          <w:szCs w:val="24"/>
        </w:rPr>
        <w:t xml:space="preserve"> deemed impermissible by the Executive Committee following disclosure</w:t>
      </w:r>
      <w:r w:rsidR="004550F6" w:rsidRPr="00DD0F1C">
        <w:rPr>
          <w:rFonts w:ascii="Arial" w:hAnsi="Arial" w:cs="Arial"/>
          <w:sz w:val="24"/>
          <w:szCs w:val="24"/>
        </w:rPr>
        <w:t>;</w:t>
      </w:r>
      <w:r w:rsidR="00FB6713" w:rsidRPr="00DD0F1C">
        <w:rPr>
          <w:rFonts w:ascii="Arial" w:hAnsi="Arial" w:cs="Arial"/>
          <w:sz w:val="24"/>
          <w:szCs w:val="24"/>
        </w:rPr>
        <w:t xml:space="preserve"> </w:t>
      </w:r>
      <w:r w:rsidR="004550F6" w:rsidRPr="00740B30">
        <w:rPr>
          <w:rFonts w:ascii="Arial" w:hAnsi="Arial" w:cs="Arial"/>
          <w:sz w:val="24"/>
          <w:szCs w:val="24"/>
        </w:rPr>
        <w:t xml:space="preserve">(b) </w:t>
      </w:r>
      <w:r w:rsidR="00432913" w:rsidRPr="00740B30">
        <w:rPr>
          <w:rFonts w:ascii="Arial" w:hAnsi="Arial" w:cs="Arial"/>
          <w:sz w:val="24"/>
          <w:szCs w:val="24"/>
        </w:rPr>
        <w:t>engaging in activities</w:t>
      </w:r>
      <w:r w:rsidR="00F507A3" w:rsidRPr="00740B30">
        <w:rPr>
          <w:rFonts w:ascii="Arial" w:hAnsi="Arial" w:cs="Arial"/>
          <w:sz w:val="24"/>
          <w:szCs w:val="24"/>
        </w:rPr>
        <w:t xml:space="preserve"> that are illegal or otherwise harmful</w:t>
      </w:r>
      <w:r w:rsidR="004550F6" w:rsidRPr="00740B30">
        <w:rPr>
          <w:rFonts w:ascii="Arial" w:hAnsi="Arial" w:cs="Arial"/>
          <w:sz w:val="24"/>
          <w:szCs w:val="24"/>
        </w:rPr>
        <w:t xml:space="preserve"> to the Group and its mission; (c)</w:t>
      </w:r>
      <w:r w:rsidR="00F507A3" w:rsidRPr="00740B30">
        <w:rPr>
          <w:rFonts w:ascii="Arial" w:hAnsi="Arial" w:cs="Arial"/>
          <w:sz w:val="24"/>
          <w:szCs w:val="24"/>
        </w:rPr>
        <w:t xml:space="preserve"> </w:t>
      </w:r>
      <w:r w:rsidR="004550F6" w:rsidRPr="00740B30">
        <w:rPr>
          <w:rFonts w:ascii="Arial" w:hAnsi="Arial" w:cs="Arial"/>
          <w:sz w:val="24"/>
          <w:szCs w:val="24"/>
        </w:rPr>
        <w:t xml:space="preserve">otherwise </w:t>
      </w:r>
      <w:r w:rsidR="00F507A3" w:rsidRPr="00740B30">
        <w:rPr>
          <w:rFonts w:ascii="Arial" w:hAnsi="Arial" w:cs="Arial"/>
          <w:sz w:val="24"/>
          <w:szCs w:val="24"/>
        </w:rPr>
        <w:t>bring</w:t>
      </w:r>
      <w:r w:rsidR="004550F6" w:rsidRPr="00740B30">
        <w:rPr>
          <w:rFonts w:ascii="Arial" w:hAnsi="Arial" w:cs="Arial"/>
          <w:sz w:val="24"/>
          <w:szCs w:val="24"/>
        </w:rPr>
        <w:t>ing</w:t>
      </w:r>
      <w:r w:rsidR="00F507A3" w:rsidRPr="00740B30">
        <w:rPr>
          <w:rFonts w:ascii="Arial" w:hAnsi="Arial" w:cs="Arial"/>
          <w:sz w:val="24"/>
          <w:szCs w:val="24"/>
        </w:rPr>
        <w:t xml:space="preserve"> disrepute to the Group and</w:t>
      </w:r>
      <w:r w:rsidR="004550F6" w:rsidRPr="00740B30">
        <w:rPr>
          <w:rFonts w:ascii="Arial" w:hAnsi="Arial" w:cs="Arial"/>
          <w:sz w:val="24"/>
          <w:szCs w:val="24"/>
        </w:rPr>
        <w:t>/or</w:t>
      </w:r>
      <w:r w:rsidR="00F507A3" w:rsidRPr="00740B30">
        <w:rPr>
          <w:rFonts w:ascii="Arial" w:hAnsi="Arial" w:cs="Arial"/>
          <w:sz w:val="24"/>
          <w:szCs w:val="24"/>
        </w:rPr>
        <w:t xml:space="preserve"> interfer</w:t>
      </w:r>
      <w:r w:rsidR="004550F6" w:rsidRPr="00740B30">
        <w:rPr>
          <w:rFonts w:ascii="Arial" w:hAnsi="Arial" w:cs="Arial"/>
          <w:sz w:val="24"/>
          <w:szCs w:val="24"/>
        </w:rPr>
        <w:t>ing</w:t>
      </w:r>
      <w:r w:rsidR="00F507A3" w:rsidRPr="00740B30">
        <w:rPr>
          <w:rFonts w:ascii="Arial" w:hAnsi="Arial" w:cs="Arial"/>
          <w:sz w:val="24"/>
          <w:szCs w:val="24"/>
        </w:rPr>
        <w:t xml:space="preserve"> with its functioning and mission</w:t>
      </w:r>
      <w:r w:rsidR="004550F6" w:rsidRPr="00740B30">
        <w:rPr>
          <w:rFonts w:ascii="Arial" w:hAnsi="Arial" w:cs="Arial"/>
          <w:sz w:val="24"/>
          <w:szCs w:val="24"/>
        </w:rPr>
        <w:t xml:space="preserve">, all </w:t>
      </w:r>
      <w:r w:rsidR="00F507A3" w:rsidRPr="00740B30">
        <w:rPr>
          <w:rFonts w:ascii="Arial" w:hAnsi="Arial" w:cs="Arial"/>
          <w:sz w:val="24"/>
          <w:szCs w:val="24"/>
        </w:rPr>
        <w:t xml:space="preserve"> as may be determined by the Executive Committee in </w:t>
      </w:r>
      <w:r w:rsidR="004550F6" w:rsidRPr="00740B30">
        <w:rPr>
          <w:rFonts w:ascii="Arial" w:hAnsi="Arial" w:cs="Arial"/>
          <w:sz w:val="24"/>
          <w:szCs w:val="24"/>
        </w:rPr>
        <w:t xml:space="preserve">its </w:t>
      </w:r>
      <w:r w:rsidR="00F507A3" w:rsidRPr="00740B30">
        <w:rPr>
          <w:rFonts w:ascii="Arial" w:hAnsi="Arial" w:cs="Arial"/>
          <w:sz w:val="24"/>
          <w:szCs w:val="24"/>
        </w:rPr>
        <w:t>good faith</w:t>
      </w:r>
      <w:r w:rsidR="00667885">
        <w:rPr>
          <w:rFonts w:ascii="Arial" w:hAnsi="Arial" w:cs="Arial"/>
          <w:sz w:val="24"/>
          <w:szCs w:val="24"/>
        </w:rPr>
        <w:t>;</w:t>
      </w:r>
      <w:r w:rsidR="00F507A3" w:rsidRPr="00740B30">
        <w:rPr>
          <w:rFonts w:ascii="Arial" w:hAnsi="Arial" w:cs="Arial"/>
          <w:sz w:val="24"/>
          <w:szCs w:val="24"/>
        </w:rPr>
        <w:t xml:space="preserve"> and</w:t>
      </w:r>
      <w:r w:rsidR="00432913" w:rsidRPr="00740B30">
        <w:rPr>
          <w:rFonts w:ascii="Arial" w:hAnsi="Arial" w:cs="Arial"/>
          <w:sz w:val="24"/>
          <w:szCs w:val="24"/>
        </w:rPr>
        <w:t xml:space="preserve"> </w:t>
      </w:r>
      <w:r w:rsidR="004550F6" w:rsidRPr="00740B30">
        <w:rPr>
          <w:rFonts w:ascii="Arial" w:hAnsi="Arial" w:cs="Arial"/>
          <w:sz w:val="24"/>
          <w:szCs w:val="24"/>
        </w:rPr>
        <w:t xml:space="preserve">(d) </w:t>
      </w:r>
      <w:r w:rsidR="00432913" w:rsidRPr="00740B30">
        <w:rPr>
          <w:rFonts w:ascii="Arial" w:hAnsi="Arial" w:cs="Arial"/>
          <w:sz w:val="24"/>
          <w:szCs w:val="24"/>
        </w:rPr>
        <w:t xml:space="preserve">disrupting the Group’s activities.  </w:t>
      </w:r>
      <w:r w:rsidR="00475312" w:rsidRPr="00740B30">
        <w:rPr>
          <w:rFonts w:ascii="Arial" w:hAnsi="Arial" w:cs="Arial"/>
          <w:sz w:val="24"/>
          <w:szCs w:val="24"/>
        </w:rPr>
        <w:t>The Co-Chairs and Facilitator will review the circumstances and make a recommendation to the Executive Board as a whole on whether or not the Member’s position should be considered vacant. The Executive Board will then vote by a majority whether or not the seat is vacant.  The Member at issue must rec</w:t>
      </w:r>
      <w:r w:rsidR="00D35AF5" w:rsidRPr="00740B30">
        <w:rPr>
          <w:rFonts w:ascii="Arial" w:hAnsi="Arial" w:cs="Arial"/>
          <w:sz w:val="24"/>
          <w:szCs w:val="24"/>
        </w:rPr>
        <w:t>use</w:t>
      </w:r>
      <w:r w:rsidR="00475312" w:rsidRPr="00740B30">
        <w:rPr>
          <w:rFonts w:ascii="Arial" w:hAnsi="Arial" w:cs="Arial"/>
          <w:sz w:val="24"/>
          <w:szCs w:val="24"/>
        </w:rPr>
        <w:t xml:space="preserve"> oneself from this vote.</w:t>
      </w:r>
    </w:p>
    <w:p w14:paraId="6E80BC4B" w14:textId="47AE9B0E" w:rsidR="004E24C7" w:rsidRPr="002B65E6" w:rsidRDefault="00C6661E" w:rsidP="002B65E6">
      <w:pPr>
        <w:spacing w:after="240" w:line="240" w:lineRule="auto"/>
        <w:ind w:right="720"/>
        <w:mirrorIndents/>
        <w:rPr>
          <w:rFonts w:ascii="Arial" w:hAnsi="Arial" w:cs="Arial"/>
          <w:sz w:val="24"/>
          <w:szCs w:val="24"/>
          <w:highlight w:val="yellow"/>
        </w:rPr>
      </w:pPr>
      <w:r w:rsidRPr="002B65E6">
        <w:rPr>
          <w:rFonts w:ascii="Arial" w:hAnsi="Arial" w:cs="Arial"/>
          <w:sz w:val="24"/>
          <w:szCs w:val="24"/>
        </w:rPr>
        <w:t>E.</w:t>
      </w:r>
      <w:r w:rsidRPr="002B65E6">
        <w:rPr>
          <w:rFonts w:ascii="Arial" w:hAnsi="Arial" w:cs="Arial"/>
          <w:i/>
          <w:sz w:val="24"/>
          <w:szCs w:val="24"/>
        </w:rPr>
        <w:t xml:space="preserve"> </w:t>
      </w:r>
      <w:r w:rsidR="002B65E6">
        <w:rPr>
          <w:rFonts w:ascii="Arial" w:hAnsi="Arial" w:cs="Arial"/>
          <w:i/>
          <w:sz w:val="24"/>
          <w:szCs w:val="24"/>
        </w:rPr>
        <w:t xml:space="preserve"> </w:t>
      </w:r>
      <w:r w:rsidR="00224707" w:rsidRPr="002B65E6">
        <w:rPr>
          <w:rFonts w:ascii="Arial" w:hAnsi="Arial" w:cs="Arial"/>
          <w:i/>
          <w:sz w:val="24"/>
          <w:szCs w:val="24"/>
        </w:rPr>
        <w:t xml:space="preserve">Unplanned </w:t>
      </w:r>
      <w:r w:rsidRPr="002B65E6">
        <w:rPr>
          <w:rFonts w:ascii="Arial" w:hAnsi="Arial" w:cs="Arial"/>
          <w:i/>
          <w:sz w:val="24"/>
          <w:szCs w:val="24"/>
        </w:rPr>
        <w:t>Vacancies</w:t>
      </w:r>
    </w:p>
    <w:p w14:paraId="5BC48C12" w14:textId="780413C2" w:rsidR="008E004B"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lastRenderedPageBreak/>
        <w:t>When a vacancy occurs by resignation</w:t>
      </w:r>
      <w:r w:rsidR="00A72473" w:rsidRPr="002B65E6">
        <w:rPr>
          <w:rFonts w:ascii="Arial" w:hAnsi="Arial" w:cs="Arial"/>
          <w:sz w:val="24"/>
          <w:szCs w:val="24"/>
        </w:rPr>
        <w:t xml:space="preserve">, </w:t>
      </w:r>
      <w:r w:rsidR="00224707" w:rsidRPr="002B65E6">
        <w:rPr>
          <w:rFonts w:ascii="Arial" w:hAnsi="Arial" w:cs="Arial"/>
          <w:sz w:val="24"/>
          <w:szCs w:val="24"/>
        </w:rPr>
        <w:t xml:space="preserve">one’s failure to </w:t>
      </w:r>
      <w:r w:rsidR="00475312">
        <w:rPr>
          <w:rFonts w:ascii="Arial" w:hAnsi="Arial" w:cs="Arial"/>
          <w:sz w:val="24"/>
          <w:szCs w:val="24"/>
        </w:rPr>
        <w:t>attend meetings</w:t>
      </w:r>
      <w:r w:rsidR="00475312" w:rsidRPr="002B65E6">
        <w:rPr>
          <w:rFonts w:ascii="Arial" w:hAnsi="Arial" w:cs="Arial"/>
          <w:sz w:val="24"/>
          <w:szCs w:val="24"/>
        </w:rPr>
        <w:t xml:space="preserve"> </w:t>
      </w:r>
      <w:r w:rsidR="00A72473" w:rsidRPr="002B65E6">
        <w:rPr>
          <w:rFonts w:ascii="Arial" w:hAnsi="Arial" w:cs="Arial"/>
          <w:sz w:val="24"/>
          <w:szCs w:val="24"/>
        </w:rPr>
        <w:t xml:space="preserve">or for other </w:t>
      </w:r>
      <w:r w:rsidR="00475312">
        <w:rPr>
          <w:rFonts w:ascii="Arial" w:hAnsi="Arial" w:cs="Arial"/>
          <w:sz w:val="24"/>
          <w:szCs w:val="24"/>
        </w:rPr>
        <w:t xml:space="preserve">good </w:t>
      </w:r>
      <w:r w:rsidR="00A72473" w:rsidRPr="002B65E6">
        <w:rPr>
          <w:rFonts w:ascii="Arial" w:hAnsi="Arial" w:cs="Arial"/>
          <w:sz w:val="24"/>
          <w:szCs w:val="24"/>
        </w:rPr>
        <w:t>cause</w:t>
      </w:r>
      <w:r w:rsidRPr="002B65E6">
        <w:rPr>
          <w:rFonts w:ascii="Arial" w:hAnsi="Arial" w:cs="Arial"/>
          <w:sz w:val="24"/>
          <w:szCs w:val="24"/>
        </w:rPr>
        <w:t xml:space="preserve">, the Executive Committee, by majority, shall determine whether to fill the position through the regular annual nominating process or to make an </w:t>
      </w:r>
      <w:r w:rsidR="00475312">
        <w:rPr>
          <w:rFonts w:ascii="Arial" w:hAnsi="Arial" w:cs="Arial"/>
          <w:sz w:val="24"/>
          <w:szCs w:val="24"/>
        </w:rPr>
        <w:t xml:space="preserve">interim </w:t>
      </w:r>
      <w:r w:rsidRPr="002B65E6">
        <w:rPr>
          <w:rFonts w:ascii="Arial" w:hAnsi="Arial" w:cs="Arial"/>
          <w:sz w:val="24"/>
          <w:szCs w:val="24"/>
        </w:rPr>
        <w:t>appointment prior to that time. When the decision is to fill the vacancy prior to the annual nominating process, the intent shall be to fill vacancies as expeditiously as practicable. Appointments to fill vacancies that occur during a membership term shall be for the remaining duration of the term being filled.</w:t>
      </w:r>
    </w:p>
    <w:p w14:paraId="5C119914" w14:textId="107F3DA8" w:rsidR="008E004B" w:rsidRPr="002B65E6" w:rsidRDefault="00C6661E" w:rsidP="002B65E6">
      <w:pPr>
        <w:spacing w:after="240" w:line="240" w:lineRule="auto"/>
        <w:ind w:left="720"/>
        <w:rPr>
          <w:rFonts w:ascii="Arial" w:hAnsi="Arial" w:cs="Arial"/>
          <w:i/>
          <w:color w:val="212121"/>
          <w:sz w:val="24"/>
          <w:szCs w:val="24"/>
          <w:shd w:val="clear" w:color="auto" w:fill="FFFFFF"/>
        </w:rPr>
      </w:pPr>
      <w:r w:rsidRPr="002B65E6">
        <w:rPr>
          <w:rFonts w:ascii="Arial" w:hAnsi="Arial" w:cs="Arial"/>
          <w:sz w:val="24"/>
          <w:szCs w:val="24"/>
        </w:rPr>
        <w:t xml:space="preserve">F.  </w:t>
      </w:r>
      <w:r w:rsidRPr="002B65E6">
        <w:rPr>
          <w:rFonts w:ascii="Arial" w:hAnsi="Arial" w:cs="Arial"/>
          <w:i/>
          <w:color w:val="212121"/>
          <w:sz w:val="24"/>
          <w:szCs w:val="24"/>
          <w:shd w:val="clear" w:color="auto" w:fill="FFFFFF"/>
        </w:rPr>
        <w:t>Quorum</w:t>
      </w:r>
    </w:p>
    <w:p w14:paraId="3D8BDCE8" w14:textId="3619A9B5" w:rsidR="008E004B" w:rsidRPr="002B65E6" w:rsidRDefault="00C6661E" w:rsidP="00ED01B1">
      <w:pPr>
        <w:spacing w:after="240" w:line="240" w:lineRule="auto"/>
        <w:ind w:left="720"/>
        <w:contextualSpacing/>
        <w:rPr>
          <w:rFonts w:ascii="Arial" w:hAnsi="Arial" w:cs="Arial"/>
          <w:sz w:val="24"/>
          <w:szCs w:val="24"/>
        </w:rPr>
      </w:pPr>
      <w:r w:rsidRPr="002B65E6">
        <w:rPr>
          <w:rFonts w:ascii="Arial" w:hAnsi="Arial" w:cs="Arial"/>
          <w:color w:val="212121"/>
          <w:sz w:val="24"/>
          <w:szCs w:val="24"/>
          <w:shd w:val="clear" w:color="auto" w:fill="FFFFFF"/>
        </w:rPr>
        <w:t xml:space="preserve">A quorum for Executive Board votes shall require participation by </w:t>
      </w:r>
      <w:r w:rsidR="00A72473" w:rsidRPr="002B65E6">
        <w:rPr>
          <w:rFonts w:ascii="Arial" w:hAnsi="Arial" w:cs="Arial"/>
          <w:color w:val="212121"/>
          <w:sz w:val="24"/>
          <w:szCs w:val="24"/>
          <w:shd w:val="clear" w:color="auto" w:fill="FFFFFF"/>
        </w:rPr>
        <w:t xml:space="preserve">a simple majority of the </w:t>
      </w:r>
      <w:r w:rsidR="00F507A3">
        <w:rPr>
          <w:rFonts w:ascii="Arial" w:hAnsi="Arial" w:cs="Arial"/>
          <w:color w:val="212121"/>
          <w:sz w:val="24"/>
          <w:szCs w:val="24"/>
          <w:shd w:val="clear" w:color="auto" w:fill="FFFFFF"/>
        </w:rPr>
        <w:t xml:space="preserve">Executive </w:t>
      </w:r>
      <w:r w:rsidR="00432913">
        <w:rPr>
          <w:rFonts w:ascii="Arial" w:hAnsi="Arial" w:cs="Arial"/>
          <w:color w:val="212121"/>
          <w:sz w:val="24"/>
          <w:szCs w:val="24"/>
          <w:shd w:val="clear" w:color="auto" w:fill="FFFFFF"/>
        </w:rPr>
        <w:t xml:space="preserve">Board </w:t>
      </w:r>
      <w:r w:rsidR="00475312">
        <w:rPr>
          <w:rFonts w:ascii="Arial" w:hAnsi="Arial" w:cs="Arial"/>
          <w:color w:val="212121"/>
          <w:sz w:val="24"/>
          <w:szCs w:val="24"/>
          <w:shd w:val="clear" w:color="auto" w:fill="FFFFFF"/>
        </w:rPr>
        <w:t>M</w:t>
      </w:r>
      <w:r w:rsidR="00475312" w:rsidRPr="002B65E6">
        <w:rPr>
          <w:rFonts w:ascii="Arial" w:hAnsi="Arial" w:cs="Arial"/>
          <w:color w:val="212121"/>
          <w:sz w:val="24"/>
          <w:szCs w:val="24"/>
          <w:shd w:val="clear" w:color="auto" w:fill="FFFFFF"/>
        </w:rPr>
        <w:t>embers</w:t>
      </w:r>
      <w:r w:rsidR="00A72473" w:rsidRPr="002B65E6">
        <w:rPr>
          <w:rFonts w:ascii="Arial" w:hAnsi="Arial" w:cs="Arial"/>
          <w:color w:val="212121"/>
          <w:sz w:val="24"/>
          <w:szCs w:val="24"/>
          <w:shd w:val="clear" w:color="auto" w:fill="FFFFFF"/>
        </w:rPr>
        <w:t xml:space="preserve">.  </w:t>
      </w:r>
      <w:r w:rsidR="00A72473" w:rsidRPr="002B65E6">
        <w:rPr>
          <w:rFonts w:ascii="Arial" w:hAnsi="Arial" w:cs="Arial"/>
          <w:sz w:val="24"/>
          <w:szCs w:val="24"/>
        </w:rPr>
        <w:t>A</w:t>
      </w:r>
      <w:r w:rsidRPr="002B65E6">
        <w:rPr>
          <w:rFonts w:ascii="Arial" w:hAnsi="Arial" w:cs="Arial"/>
          <w:sz w:val="24"/>
          <w:szCs w:val="24"/>
        </w:rPr>
        <w:t xml:space="preserve"> quorum must be present to conduct any vote. </w:t>
      </w:r>
      <w:r w:rsidRPr="002B65E6">
        <w:rPr>
          <w:rFonts w:ascii="Arial" w:hAnsi="Arial" w:cs="Arial"/>
          <w:color w:val="212121"/>
          <w:sz w:val="24"/>
          <w:szCs w:val="24"/>
          <w:shd w:val="clear" w:color="auto" w:fill="FFFFFF"/>
        </w:rPr>
        <w:t>However, a quorum does not need to be present for discussions or to hold a meeting.</w:t>
      </w:r>
      <w:r w:rsidR="00475312">
        <w:rPr>
          <w:rFonts w:ascii="Arial" w:hAnsi="Arial" w:cs="Arial"/>
          <w:sz w:val="24"/>
          <w:szCs w:val="24"/>
        </w:rPr>
        <w:t xml:space="preserve">  In between meetings, the Executive Board may vote by unanimous written consent of all Members</w:t>
      </w:r>
      <w:r w:rsidR="00667885">
        <w:rPr>
          <w:rFonts w:ascii="Arial" w:hAnsi="Arial" w:cs="Arial"/>
          <w:sz w:val="24"/>
          <w:szCs w:val="24"/>
        </w:rPr>
        <w:t>.</w:t>
      </w:r>
    </w:p>
    <w:p w14:paraId="39A67CEF" w14:textId="7C6D1A23" w:rsidR="00B716B0" w:rsidRPr="002B65E6" w:rsidRDefault="00C6661E" w:rsidP="002B65E6">
      <w:pPr>
        <w:spacing w:after="240" w:line="240" w:lineRule="auto"/>
        <w:ind w:left="720"/>
        <w:rPr>
          <w:rFonts w:ascii="Arial" w:hAnsi="Arial" w:cs="Arial"/>
          <w:sz w:val="24"/>
          <w:szCs w:val="24"/>
          <w:u w:val="single"/>
        </w:rPr>
      </w:pPr>
      <w:r w:rsidRPr="002B65E6">
        <w:rPr>
          <w:rFonts w:ascii="Arial" w:hAnsi="Arial" w:cs="Arial"/>
          <w:sz w:val="24"/>
          <w:szCs w:val="24"/>
        </w:rPr>
        <w:t xml:space="preserve">G. </w:t>
      </w:r>
      <w:r w:rsidR="002B65E6">
        <w:rPr>
          <w:rFonts w:ascii="Arial" w:hAnsi="Arial" w:cs="Arial"/>
          <w:sz w:val="24"/>
          <w:szCs w:val="24"/>
        </w:rPr>
        <w:t xml:space="preserve"> </w:t>
      </w:r>
      <w:r w:rsidRPr="002B65E6">
        <w:rPr>
          <w:rFonts w:ascii="Arial" w:hAnsi="Arial" w:cs="Arial"/>
          <w:i/>
          <w:sz w:val="24"/>
          <w:szCs w:val="24"/>
        </w:rPr>
        <w:t>Executive Board Members</w:t>
      </w:r>
      <w:r w:rsidR="00A72473" w:rsidRPr="002B65E6">
        <w:rPr>
          <w:rFonts w:ascii="Arial" w:hAnsi="Arial" w:cs="Arial"/>
          <w:i/>
          <w:sz w:val="24"/>
          <w:szCs w:val="24"/>
        </w:rPr>
        <w:t>’ Responsibilities</w:t>
      </w:r>
    </w:p>
    <w:p w14:paraId="4313AFB2" w14:textId="21604C99" w:rsidR="00C81614" w:rsidRPr="002B65E6" w:rsidRDefault="00C6661E" w:rsidP="002B65E6">
      <w:pPr>
        <w:pStyle w:val="ListParagraph"/>
        <w:numPr>
          <w:ilvl w:val="0"/>
          <w:numId w:val="19"/>
        </w:numPr>
        <w:spacing w:after="240" w:line="240" w:lineRule="auto"/>
        <w:ind w:left="1440"/>
        <w:contextualSpacing w:val="0"/>
        <w:rPr>
          <w:rFonts w:ascii="Arial" w:hAnsi="Arial" w:cs="Arial"/>
          <w:sz w:val="24"/>
          <w:szCs w:val="24"/>
        </w:rPr>
      </w:pPr>
      <w:r w:rsidRPr="002B65E6">
        <w:rPr>
          <w:rFonts w:ascii="Arial" w:hAnsi="Arial" w:cs="Arial"/>
          <w:sz w:val="24"/>
          <w:szCs w:val="24"/>
        </w:rPr>
        <w:t xml:space="preserve">Members of the Executive Board will be responsible to </w:t>
      </w:r>
      <w:r w:rsidR="00475312">
        <w:rPr>
          <w:rFonts w:ascii="Arial" w:hAnsi="Arial" w:cs="Arial"/>
          <w:sz w:val="24"/>
          <w:szCs w:val="24"/>
        </w:rPr>
        <w:t xml:space="preserve">attend and </w:t>
      </w:r>
      <w:r w:rsidRPr="002B65E6">
        <w:rPr>
          <w:rFonts w:ascii="Arial" w:hAnsi="Arial" w:cs="Arial"/>
          <w:sz w:val="24"/>
          <w:szCs w:val="24"/>
        </w:rPr>
        <w:t xml:space="preserve">participate in regularly scheduled </w:t>
      </w:r>
      <w:r w:rsidR="00475312">
        <w:rPr>
          <w:rFonts w:ascii="Arial" w:hAnsi="Arial" w:cs="Arial"/>
          <w:sz w:val="24"/>
          <w:szCs w:val="24"/>
        </w:rPr>
        <w:t>General Membership meetings, Executive Board meeting and Executive Board</w:t>
      </w:r>
      <w:r w:rsidR="00475312" w:rsidRPr="002B65E6">
        <w:rPr>
          <w:rFonts w:ascii="Arial" w:hAnsi="Arial" w:cs="Arial"/>
          <w:sz w:val="24"/>
          <w:szCs w:val="24"/>
        </w:rPr>
        <w:t xml:space="preserve"> </w:t>
      </w:r>
      <w:r w:rsidRPr="002B65E6">
        <w:rPr>
          <w:rFonts w:ascii="Arial" w:hAnsi="Arial" w:cs="Arial"/>
          <w:sz w:val="24"/>
          <w:szCs w:val="24"/>
        </w:rPr>
        <w:t>working meetings</w:t>
      </w:r>
      <w:r w:rsidR="00475312">
        <w:rPr>
          <w:rFonts w:ascii="Arial" w:hAnsi="Arial" w:cs="Arial"/>
          <w:sz w:val="24"/>
          <w:szCs w:val="24"/>
        </w:rPr>
        <w:t xml:space="preserve"> as detailed in Section IV(D)(1) above.  In addition, Executive Board Members shall participate </w:t>
      </w:r>
      <w:r w:rsidRPr="002B65E6">
        <w:rPr>
          <w:rFonts w:ascii="Arial" w:hAnsi="Arial" w:cs="Arial"/>
          <w:sz w:val="24"/>
          <w:szCs w:val="24"/>
        </w:rPr>
        <w:t xml:space="preserve">on </w:t>
      </w:r>
      <w:r w:rsidR="006673C9">
        <w:rPr>
          <w:rFonts w:ascii="Arial" w:hAnsi="Arial" w:cs="Arial"/>
          <w:sz w:val="24"/>
          <w:szCs w:val="24"/>
        </w:rPr>
        <w:t>S</w:t>
      </w:r>
      <w:r w:rsidR="006673C9" w:rsidRPr="002B65E6">
        <w:rPr>
          <w:rFonts w:ascii="Arial" w:hAnsi="Arial" w:cs="Arial"/>
          <w:sz w:val="24"/>
          <w:szCs w:val="24"/>
        </w:rPr>
        <w:t xml:space="preserve">ubcommittees </w:t>
      </w:r>
      <w:r w:rsidR="006673C9">
        <w:rPr>
          <w:rFonts w:ascii="Arial" w:hAnsi="Arial" w:cs="Arial"/>
          <w:sz w:val="24"/>
          <w:szCs w:val="24"/>
        </w:rPr>
        <w:t xml:space="preserve">of the Executive Board </w:t>
      </w:r>
      <w:r w:rsidRPr="002B65E6">
        <w:rPr>
          <w:rFonts w:ascii="Arial" w:hAnsi="Arial" w:cs="Arial"/>
          <w:sz w:val="24"/>
          <w:szCs w:val="24"/>
        </w:rPr>
        <w:t>on an as-needed basis</w:t>
      </w:r>
      <w:r w:rsidR="006673C9">
        <w:rPr>
          <w:rFonts w:ascii="Arial" w:hAnsi="Arial" w:cs="Arial"/>
          <w:sz w:val="24"/>
          <w:szCs w:val="24"/>
        </w:rPr>
        <w:t>,</w:t>
      </w:r>
      <w:r w:rsidRPr="002B65E6">
        <w:rPr>
          <w:rFonts w:ascii="Arial" w:hAnsi="Arial" w:cs="Arial"/>
          <w:sz w:val="24"/>
          <w:szCs w:val="24"/>
        </w:rPr>
        <w:t xml:space="preserve"> as determined by the Executive Board as a whole.</w:t>
      </w:r>
    </w:p>
    <w:p w14:paraId="65481574" w14:textId="4B92765F" w:rsidR="00A131AF" w:rsidRPr="002B65E6" w:rsidRDefault="00C6661E" w:rsidP="002B65E6">
      <w:pPr>
        <w:pStyle w:val="ListParagraph"/>
        <w:numPr>
          <w:ilvl w:val="0"/>
          <w:numId w:val="19"/>
        </w:numPr>
        <w:spacing w:after="240" w:line="240" w:lineRule="auto"/>
        <w:ind w:left="1440"/>
        <w:contextualSpacing w:val="0"/>
        <w:rPr>
          <w:rFonts w:ascii="Arial" w:hAnsi="Arial" w:cs="Arial"/>
          <w:sz w:val="24"/>
          <w:szCs w:val="24"/>
        </w:rPr>
      </w:pPr>
      <w:r w:rsidRPr="002B65E6">
        <w:rPr>
          <w:rFonts w:ascii="Arial" w:hAnsi="Arial" w:cs="Arial"/>
          <w:sz w:val="24"/>
          <w:szCs w:val="24"/>
        </w:rPr>
        <w:t xml:space="preserve">The Executive Board, in consultation with the MBTA and the Facilitator, will identify the issues to be addressed and the priorities for the </w:t>
      </w:r>
      <w:r w:rsidR="005E5075">
        <w:rPr>
          <w:rFonts w:ascii="Arial" w:hAnsi="Arial" w:cs="Arial"/>
          <w:sz w:val="24"/>
          <w:szCs w:val="24"/>
        </w:rPr>
        <w:t>Group</w:t>
      </w:r>
      <w:r w:rsidR="00475312">
        <w:rPr>
          <w:rFonts w:ascii="Arial" w:hAnsi="Arial" w:cs="Arial"/>
          <w:sz w:val="24"/>
          <w:szCs w:val="24"/>
        </w:rPr>
        <w:t xml:space="preserve">’s </w:t>
      </w:r>
      <w:r w:rsidRPr="002B65E6">
        <w:rPr>
          <w:rFonts w:ascii="Arial" w:hAnsi="Arial" w:cs="Arial"/>
          <w:sz w:val="24"/>
          <w:szCs w:val="24"/>
        </w:rPr>
        <w:t xml:space="preserve">work during the upcoming year. Based upon the priorities identified by the Executive Board, the Facilitator shall draft an annual Accessibility Work Plan. The MBTA and the Executive Board will reach an agreement on the </w:t>
      </w:r>
      <w:r w:rsidR="00475312">
        <w:rPr>
          <w:rFonts w:ascii="Arial" w:hAnsi="Arial" w:cs="Arial"/>
          <w:sz w:val="24"/>
          <w:szCs w:val="24"/>
        </w:rPr>
        <w:t xml:space="preserve">annual </w:t>
      </w:r>
      <w:r w:rsidRPr="002B65E6">
        <w:rPr>
          <w:rFonts w:ascii="Arial" w:hAnsi="Arial" w:cs="Arial"/>
          <w:sz w:val="24"/>
          <w:szCs w:val="24"/>
        </w:rPr>
        <w:t>Accessibility Work Plan, which will guide the work of the Executive Board and its Committees</w:t>
      </w:r>
      <w:r w:rsidR="00475312">
        <w:rPr>
          <w:rFonts w:ascii="Arial" w:hAnsi="Arial" w:cs="Arial"/>
          <w:sz w:val="24"/>
          <w:szCs w:val="24"/>
        </w:rPr>
        <w:t xml:space="preserve"> for the upcoming year</w:t>
      </w:r>
      <w:r w:rsidRPr="002B65E6">
        <w:rPr>
          <w:rFonts w:ascii="Arial" w:hAnsi="Arial" w:cs="Arial"/>
          <w:sz w:val="24"/>
          <w:szCs w:val="24"/>
        </w:rPr>
        <w:t xml:space="preserve">. </w:t>
      </w:r>
    </w:p>
    <w:p w14:paraId="196C0285" w14:textId="0090B531" w:rsidR="005A535D"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H.</w:t>
      </w:r>
      <w:r w:rsidRPr="002B65E6">
        <w:rPr>
          <w:rFonts w:ascii="Arial" w:hAnsi="Arial" w:cs="Arial"/>
          <w:i/>
          <w:sz w:val="24"/>
          <w:szCs w:val="24"/>
        </w:rPr>
        <w:t xml:space="preserve">  Executive Board Meetings</w:t>
      </w:r>
      <w:r w:rsidRPr="002B65E6">
        <w:rPr>
          <w:rFonts w:ascii="Arial" w:hAnsi="Arial" w:cs="Arial"/>
          <w:sz w:val="24"/>
          <w:szCs w:val="24"/>
          <w:u w:val="single"/>
        </w:rPr>
        <w:t xml:space="preserve"> </w:t>
      </w:r>
    </w:p>
    <w:p w14:paraId="03BC982D" w14:textId="1AE9BF69" w:rsidR="005A535D" w:rsidRPr="002B65E6" w:rsidRDefault="006673C9" w:rsidP="002B65E6">
      <w:pPr>
        <w:tabs>
          <w:tab w:val="left" w:pos="1440"/>
        </w:tabs>
        <w:spacing w:after="240" w:line="240" w:lineRule="auto"/>
        <w:ind w:left="1440" w:hanging="360"/>
        <w:rPr>
          <w:rFonts w:ascii="Arial" w:hAnsi="Arial" w:cs="Arial"/>
          <w:sz w:val="24"/>
          <w:szCs w:val="24"/>
        </w:rPr>
      </w:pPr>
      <w:r>
        <w:rPr>
          <w:rFonts w:ascii="Arial" w:hAnsi="Arial" w:cs="Arial"/>
          <w:sz w:val="24"/>
          <w:szCs w:val="24"/>
        </w:rPr>
        <w:t>1</w:t>
      </w:r>
      <w:r w:rsidR="002B65E6">
        <w:rPr>
          <w:rFonts w:ascii="Arial" w:hAnsi="Arial" w:cs="Arial"/>
          <w:sz w:val="24"/>
          <w:szCs w:val="24"/>
        </w:rPr>
        <w:t>.</w:t>
      </w:r>
      <w:r w:rsidR="002B65E6">
        <w:rPr>
          <w:rFonts w:ascii="Arial" w:hAnsi="Arial" w:cs="Arial"/>
          <w:sz w:val="24"/>
          <w:szCs w:val="24"/>
        </w:rPr>
        <w:tab/>
      </w:r>
      <w:r w:rsidR="00C6661E" w:rsidRPr="002B65E6">
        <w:rPr>
          <w:rFonts w:ascii="Arial" w:hAnsi="Arial" w:cs="Arial"/>
          <w:sz w:val="24"/>
          <w:szCs w:val="24"/>
        </w:rPr>
        <w:t xml:space="preserve">Executive Board meetings </w:t>
      </w:r>
      <w:r w:rsidR="00475312">
        <w:rPr>
          <w:rFonts w:ascii="Arial" w:hAnsi="Arial" w:cs="Arial"/>
          <w:sz w:val="24"/>
          <w:szCs w:val="24"/>
        </w:rPr>
        <w:t>may</w:t>
      </w:r>
      <w:r w:rsidR="00475312" w:rsidRPr="002B65E6">
        <w:rPr>
          <w:rFonts w:ascii="Arial" w:hAnsi="Arial" w:cs="Arial"/>
          <w:sz w:val="24"/>
          <w:szCs w:val="24"/>
        </w:rPr>
        <w:t xml:space="preserve"> </w:t>
      </w:r>
      <w:r w:rsidR="00C6661E" w:rsidRPr="002B65E6">
        <w:rPr>
          <w:rFonts w:ascii="Arial" w:hAnsi="Arial" w:cs="Arial"/>
          <w:sz w:val="24"/>
          <w:szCs w:val="24"/>
        </w:rPr>
        <w:t>be held on an as-needed basis. However, the Executive Board must meet at a minimum of six (6) times per year. The Co-Chairs of the Executive Board and the Facilitator may reschedule an Executive Board meeting, as necessary and practical.</w:t>
      </w:r>
    </w:p>
    <w:p w14:paraId="75269A16" w14:textId="5F7C3768" w:rsidR="008A1849" w:rsidRDefault="006673C9" w:rsidP="002B65E6">
      <w:pPr>
        <w:tabs>
          <w:tab w:val="left" w:pos="1440"/>
        </w:tabs>
        <w:spacing w:after="240" w:line="240" w:lineRule="auto"/>
        <w:ind w:left="1440" w:hanging="360"/>
        <w:rPr>
          <w:rFonts w:ascii="Arial" w:hAnsi="Arial" w:cs="Arial"/>
          <w:sz w:val="24"/>
          <w:szCs w:val="24"/>
        </w:rPr>
      </w:pPr>
      <w:r>
        <w:rPr>
          <w:rFonts w:ascii="Arial" w:hAnsi="Arial" w:cs="Arial"/>
          <w:sz w:val="24"/>
          <w:szCs w:val="24"/>
        </w:rPr>
        <w:t>2</w:t>
      </w:r>
      <w:r w:rsidR="002B65E6">
        <w:rPr>
          <w:rFonts w:ascii="Arial" w:hAnsi="Arial" w:cs="Arial"/>
          <w:sz w:val="24"/>
          <w:szCs w:val="24"/>
        </w:rPr>
        <w:t>.</w:t>
      </w:r>
      <w:r w:rsidR="002B65E6">
        <w:rPr>
          <w:rFonts w:ascii="Arial" w:hAnsi="Arial" w:cs="Arial"/>
          <w:sz w:val="24"/>
          <w:szCs w:val="24"/>
        </w:rPr>
        <w:tab/>
      </w:r>
      <w:r w:rsidR="00C6661E" w:rsidRPr="002B65E6">
        <w:rPr>
          <w:rFonts w:ascii="Arial" w:hAnsi="Arial" w:cs="Arial"/>
          <w:sz w:val="24"/>
          <w:szCs w:val="24"/>
        </w:rPr>
        <w:t xml:space="preserve">Meeting agendas shall be distributed by the Facilitator </w:t>
      </w:r>
      <w:r>
        <w:rPr>
          <w:rFonts w:ascii="Arial" w:hAnsi="Arial" w:cs="Arial"/>
          <w:sz w:val="24"/>
          <w:szCs w:val="24"/>
        </w:rPr>
        <w:t>to the Executive Board Members at</w:t>
      </w:r>
      <w:r w:rsidR="00C6661E" w:rsidRPr="002B65E6">
        <w:rPr>
          <w:rFonts w:ascii="Arial" w:hAnsi="Arial" w:cs="Arial"/>
          <w:sz w:val="24"/>
          <w:szCs w:val="24"/>
        </w:rPr>
        <w:t xml:space="preserve"> least forty-eight (48) hours in advance of the Executive Board meetings. </w:t>
      </w:r>
    </w:p>
    <w:p w14:paraId="0D38CAAB" w14:textId="6D2B64CA" w:rsidR="006673C9" w:rsidRPr="002B65E6" w:rsidRDefault="006673C9" w:rsidP="002B65E6">
      <w:pPr>
        <w:tabs>
          <w:tab w:val="left" w:pos="1440"/>
        </w:tabs>
        <w:spacing w:after="240" w:line="240" w:lineRule="auto"/>
        <w:ind w:left="1440" w:hanging="360"/>
        <w:rPr>
          <w:rFonts w:ascii="Arial" w:hAnsi="Arial" w:cs="Arial"/>
          <w:sz w:val="24"/>
          <w:szCs w:val="24"/>
        </w:rPr>
      </w:pPr>
      <w:r>
        <w:rPr>
          <w:rFonts w:ascii="Arial" w:hAnsi="Arial" w:cs="Arial"/>
          <w:sz w:val="24"/>
          <w:szCs w:val="24"/>
        </w:rPr>
        <w:t>3.</w:t>
      </w:r>
      <w:r>
        <w:rPr>
          <w:rFonts w:ascii="Arial" w:hAnsi="Arial" w:cs="Arial"/>
          <w:sz w:val="24"/>
          <w:szCs w:val="24"/>
        </w:rPr>
        <w:tab/>
        <w:t xml:space="preserve">The Executive Board may establish Subcommittees of the Executive Board in their discretion and may appoint individuals to join </w:t>
      </w:r>
      <w:r w:rsidR="003A1226">
        <w:rPr>
          <w:rFonts w:ascii="Arial" w:hAnsi="Arial" w:cs="Arial"/>
          <w:sz w:val="24"/>
          <w:szCs w:val="24"/>
        </w:rPr>
        <w:t xml:space="preserve">such </w:t>
      </w:r>
      <w:r>
        <w:rPr>
          <w:rFonts w:ascii="Arial" w:hAnsi="Arial" w:cs="Arial"/>
          <w:sz w:val="24"/>
          <w:szCs w:val="24"/>
        </w:rPr>
        <w:t>Subcommittee</w:t>
      </w:r>
      <w:r w:rsidR="003A1226">
        <w:rPr>
          <w:rFonts w:ascii="Arial" w:hAnsi="Arial" w:cs="Arial"/>
          <w:sz w:val="24"/>
          <w:szCs w:val="24"/>
        </w:rPr>
        <w:t>s,</w:t>
      </w:r>
      <w:r>
        <w:rPr>
          <w:rFonts w:ascii="Arial" w:hAnsi="Arial" w:cs="Arial"/>
          <w:sz w:val="24"/>
          <w:szCs w:val="24"/>
        </w:rPr>
        <w:t xml:space="preserve"> also in their discretion.</w:t>
      </w:r>
    </w:p>
    <w:p w14:paraId="3A3ACD81" w14:textId="3B666D18" w:rsidR="009B7F2C" w:rsidRPr="002B65E6" w:rsidRDefault="002B65E6" w:rsidP="002B65E6">
      <w:pPr>
        <w:spacing w:after="240" w:line="240" w:lineRule="auto"/>
        <w:ind w:left="1440" w:hanging="360"/>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C6661E" w:rsidRPr="002B65E6">
        <w:rPr>
          <w:rFonts w:ascii="Arial" w:hAnsi="Arial" w:cs="Arial"/>
          <w:sz w:val="24"/>
          <w:szCs w:val="24"/>
        </w:rPr>
        <w:t xml:space="preserve">Meeting minutes shall be prepared by the Facilitator or a designee of the Executive Board and distributed within a timely manner. </w:t>
      </w:r>
    </w:p>
    <w:p w14:paraId="7CEA9A23" w14:textId="3479DDF0" w:rsidR="005A535D"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 xml:space="preserve">I. </w:t>
      </w:r>
      <w:r w:rsidR="002B65E6">
        <w:rPr>
          <w:rFonts w:ascii="Arial" w:hAnsi="Arial" w:cs="Arial"/>
          <w:sz w:val="24"/>
          <w:szCs w:val="24"/>
        </w:rPr>
        <w:t xml:space="preserve"> </w:t>
      </w:r>
      <w:r w:rsidRPr="002B65E6">
        <w:rPr>
          <w:rFonts w:ascii="Arial" w:hAnsi="Arial" w:cs="Arial"/>
          <w:i/>
          <w:sz w:val="24"/>
          <w:szCs w:val="24"/>
        </w:rPr>
        <w:t>Conflict of Interest</w:t>
      </w:r>
      <w:r w:rsidRPr="002B65E6">
        <w:rPr>
          <w:rFonts w:ascii="Arial" w:hAnsi="Arial" w:cs="Arial"/>
          <w:i/>
          <w:sz w:val="24"/>
          <w:szCs w:val="24"/>
          <w:u w:val="single"/>
        </w:rPr>
        <w:t xml:space="preserve"> </w:t>
      </w:r>
    </w:p>
    <w:p w14:paraId="4F282D78" w14:textId="74AA4D1A" w:rsidR="00352832"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 xml:space="preserve">Executive Board Members shall </w:t>
      </w:r>
      <w:r w:rsidR="005958CC" w:rsidRPr="002B65E6">
        <w:rPr>
          <w:rFonts w:ascii="Arial" w:hAnsi="Arial" w:cs="Arial"/>
          <w:sz w:val="24"/>
          <w:szCs w:val="24"/>
        </w:rPr>
        <w:t>provid</w:t>
      </w:r>
      <w:r w:rsidR="005958CC">
        <w:rPr>
          <w:rFonts w:ascii="Arial" w:hAnsi="Arial" w:cs="Arial"/>
          <w:sz w:val="24"/>
          <w:szCs w:val="24"/>
        </w:rPr>
        <w:t>e</w:t>
      </w:r>
      <w:r w:rsidR="005958CC" w:rsidRPr="002B65E6">
        <w:rPr>
          <w:rFonts w:ascii="Arial" w:hAnsi="Arial" w:cs="Arial"/>
          <w:sz w:val="24"/>
          <w:szCs w:val="24"/>
        </w:rPr>
        <w:t xml:space="preserve"> </w:t>
      </w:r>
      <w:r w:rsidRPr="002B65E6">
        <w:rPr>
          <w:rFonts w:ascii="Arial" w:hAnsi="Arial" w:cs="Arial"/>
          <w:sz w:val="24"/>
          <w:szCs w:val="24"/>
        </w:rPr>
        <w:t>written notice to the Executive Board and Facilitator of any current or potential conflicts of interest for any issue being discussed. In the case of a current conflict, the Member shall withdraw from all discussion and voting. In the case of a potential conflict, the Member may participate in discussion and voting following disclosure of the potential conflict</w:t>
      </w:r>
      <w:r w:rsidR="00475312">
        <w:rPr>
          <w:rFonts w:ascii="Arial" w:hAnsi="Arial" w:cs="Arial"/>
          <w:sz w:val="24"/>
          <w:szCs w:val="24"/>
        </w:rPr>
        <w:t xml:space="preserve"> and concurrence of a majority of the disinterested Executive Board Members</w:t>
      </w:r>
      <w:r w:rsidRPr="002B65E6">
        <w:rPr>
          <w:rFonts w:ascii="Arial" w:hAnsi="Arial" w:cs="Arial"/>
          <w:sz w:val="24"/>
          <w:szCs w:val="24"/>
        </w:rPr>
        <w:t xml:space="preserve">. </w:t>
      </w:r>
    </w:p>
    <w:p w14:paraId="6E314D49" w14:textId="32A686C5" w:rsidR="00C014C5" w:rsidRPr="002B65E6" w:rsidRDefault="002B65E6" w:rsidP="002B65E6">
      <w:pPr>
        <w:tabs>
          <w:tab w:val="left" w:pos="720"/>
        </w:tabs>
        <w:spacing w:after="240" w:line="240" w:lineRule="auto"/>
        <w:rPr>
          <w:rFonts w:ascii="Arial" w:hAnsi="Arial" w:cs="Arial"/>
          <w:b/>
          <w:sz w:val="24"/>
          <w:szCs w:val="24"/>
        </w:rPr>
      </w:pPr>
      <w:r>
        <w:rPr>
          <w:rFonts w:ascii="Arial" w:hAnsi="Arial" w:cs="Arial"/>
          <w:b/>
          <w:sz w:val="24"/>
          <w:szCs w:val="24"/>
        </w:rPr>
        <w:t>V.</w:t>
      </w:r>
      <w:r>
        <w:rPr>
          <w:rFonts w:ascii="Arial" w:hAnsi="Arial" w:cs="Arial"/>
          <w:b/>
          <w:sz w:val="24"/>
          <w:szCs w:val="24"/>
        </w:rPr>
        <w:tab/>
      </w:r>
      <w:r w:rsidR="00C6661E" w:rsidRPr="002B65E6">
        <w:rPr>
          <w:rFonts w:ascii="Arial" w:hAnsi="Arial" w:cs="Arial"/>
          <w:b/>
          <w:sz w:val="24"/>
          <w:szCs w:val="24"/>
          <w:u w:val="single"/>
        </w:rPr>
        <w:t>General Membership</w:t>
      </w:r>
    </w:p>
    <w:p w14:paraId="746EC8C0" w14:textId="72D525A0" w:rsidR="005A535D" w:rsidRPr="002B65E6" w:rsidRDefault="00C6661E" w:rsidP="002B65E6">
      <w:pPr>
        <w:spacing w:after="240" w:line="240" w:lineRule="auto"/>
        <w:ind w:firstLine="720"/>
        <w:rPr>
          <w:rFonts w:ascii="Arial" w:hAnsi="Arial" w:cs="Arial"/>
          <w:sz w:val="24"/>
          <w:szCs w:val="24"/>
        </w:rPr>
      </w:pPr>
      <w:r w:rsidRPr="002B65E6">
        <w:rPr>
          <w:rFonts w:ascii="Arial" w:hAnsi="Arial" w:cs="Arial"/>
          <w:sz w:val="24"/>
          <w:szCs w:val="24"/>
        </w:rPr>
        <w:t xml:space="preserve">A. </w:t>
      </w:r>
      <w:r w:rsidR="002B65E6">
        <w:rPr>
          <w:rFonts w:ascii="Arial" w:hAnsi="Arial" w:cs="Arial"/>
          <w:sz w:val="24"/>
          <w:szCs w:val="24"/>
        </w:rPr>
        <w:t xml:space="preserve"> </w:t>
      </w:r>
      <w:r w:rsidRPr="002B65E6">
        <w:rPr>
          <w:rFonts w:ascii="Arial" w:hAnsi="Arial" w:cs="Arial"/>
          <w:i/>
          <w:sz w:val="24"/>
          <w:szCs w:val="24"/>
        </w:rPr>
        <w:t>Eligibility</w:t>
      </w:r>
    </w:p>
    <w:p w14:paraId="591868DB" w14:textId="3DBCEDFD" w:rsidR="005A535D" w:rsidRPr="002B65E6" w:rsidRDefault="00475312" w:rsidP="00475312">
      <w:pPr>
        <w:spacing w:after="240" w:line="240" w:lineRule="auto"/>
        <w:ind w:left="1440" w:hanging="360"/>
        <w:rPr>
          <w:rFonts w:ascii="Arial" w:hAnsi="Arial" w:cs="Arial"/>
          <w:sz w:val="24"/>
          <w:szCs w:val="24"/>
        </w:rPr>
      </w:pPr>
      <w:r>
        <w:rPr>
          <w:rFonts w:ascii="Arial" w:hAnsi="Arial" w:cs="Arial"/>
          <w:sz w:val="24"/>
          <w:szCs w:val="24"/>
        </w:rPr>
        <w:t>1.</w:t>
      </w:r>
      <w:r>
        <w:rPr>
          <w:rFonts w:ascii="Arial" w:hAnsi="Arial" w:cs="Arial"/>
          <w:sz w:val="24"/>
          <w:szCs w:val="24"/>
        </w:rPr>
        <w:tab/>
      </w:r>
      <w:r w:rsidR="004F3F0B">
        <w:rPr>
          <w:rFonts w:ascii="Arial" w:hAnsi="Arial" w:cs="Arial"/>
          <w:sz w:val="24"/>
          <w:szCs w:val="24"/>
        </w:rPr>
        <w:t>The Group</w:t>
      </w:r>
      <w:r w:rsidR="004F3F0B" w:rsidRPr="002B65E6">
        <w:rPr>
          <w:rFonts w:ascii="Arial" w:hAnsi="Arial" w:cs="Arial"/>
          <w:sz w:val="24"/>
          <w:szCs w:val="24"/>
        </w:rPr>
        <w:t xml:space="preserve"> </w:t>
      </w:r>
      <w:r w:rsidR="00C6661E" w:rsidRPr="002B65E6">
        <w:rPr>
          <w:rFonts w:ascii="Arial" w:hAnsi="Arial" w:cs="Arial"/>
          <w:sz w:val="24"/>
          <w:szCs w:val="24"/>
        </w:rPr>
        <w:t xml:space="preserve">will seek to foster a general membership that reflects the diversity of MBTA ridership and will encourage participation from customers of varying age, race, gender, ethnicity, income, religion, disability, sexual orientation </w:t>
      </w:r>
      <w:r w:rsidR="00AA6944" w:rsidRPr="002B65E6">
        <w:rPr>
          <w:rFonts w:ascii="Arial" w:hAnsi="Arial" w:cs="Arial"/>
          <w:sz w:val="24"/>
          <w:szCs w:val="24"/>
        </w:rPr>
        <w:t>and</w:t>
      </w:r>
      <w:r w:rsidR="00C6661E" w:rsidRPr="002B65E6">
        <w:rPr>
          <w:rFonts w:ascii="Arial" w:hAnsi="Arial" w:cs="Arial"/>
          <w:sz w:val="24"/>
          <w:szCs w:val="24"/>
        </w:rPr>
        <w:t xml:space="preserve"> political view</w:t>
      </w:r>
      <w:r w:rsidR="00AA6944" w:rsidRPr="002B65E6">
        <w:rPr>
          <w:rFonts w:ascii="Arial" w:hAnsi="Arial" w:cs="Arial"/>
          <w:sz w:val="24"/>
          <w:szCs w:val="24"/>
        </w:rPr>
        <w:t>s</w:t>
      </w:r>
      <w:r w:rsidR="00C6661E" w:rsidRPr="002B65E6">
        <w:rPr>
          <w:rFonts w:ascii="Arial" w:hAnsi="Arial" w:cs="Arial"/>
          <w:sz w:val="24"/>
          <w:szCs w:val="24"/>
        </w:rPr>
        <w:t xml:space="preserve">. </w:t>
      </w:r>
    </w:p>
    <w:p w14:paraId="289EFEE2" w14:textId="6EF925C1" w:rsidR="00AA6944" w:rsidRPr="002B65E6" w:rsidRDefault="00DB283A" w:rsidP="00DB283A">
      <w:pPr>
        <w:spacing w:after="240" w:line="240" w:lineRule="auto"/>
        <w:ind w:left="1440" w:hanging="360"/>
        <w:rPr>
          <w:rFonts w:ascii="Arial" w:hAnsi="Arial" w:cs="Arial"/>
          <w:sz w:val="24"/>
          <w:szCs w:val="24"/>
        </w:rPr>
      </w:pPr>
      <w:r>
        <w:rPr>
          <w:rFonts w:ascii="Arial" w:hAnsi="Arial" w:cs="Arial"/>
          <w:sz w:val="24"/>
          <w:szCs w:val="24"/>
        </w:rPr>
        <w:t>2.</w:t>
      </w:r>
      <w:r>
        <w:rPr>
          <w:rFonts w:ascii="Arial" w:hAnsi="Arial" w:cs="Arial"/>
          <w:sz w:val="24"/>
          <w:szCs w:val="24"/>
        </w:rPr>
        <w:tab/>
      </w:r>
      <w:r w:rsidR="00C6661E" w:rsidRPr="002B65E6">
        <w:rPr>
          <w:rFonts w:ascii="Arial" w:hAnsi="Arial" w:cs="Arial"/>
          <w:sz w:val="24"/>
          <w:szCs w:val="24"/>
        </w:rPr>
        <w:t>Every General Member will fill out a membership form annually and submit it to the Facilitator in order to be considered a member in good standing.</w:t>
      </w:r>
      <w:r w:rsidR="00AA6944" w:rsidRPr="002B65E6">
        <w:rPr>
          <w:rFonts w:ascii="Arial" w:hAnsi="Arial" w:cs="Arial"/>
          <w:sz w:val="24"/>
          <w:szCs w:val="24"/>
        </w:rPr>
        <w:t xml:space="preserve"> This membership form will be available online and at all public meetings. </w:t>
      </w:r>
      <w:r w:rsidR="00C6661E" w:rsidRPr="002B65E6">
        <w:rPr>
          <w:rFonts w:ascii="Arial" w:hAnsi="Arial" w:cs="Arial"/>
          <w:sz w:val="24"/>
          <w:szCs w:val="24"/>
        </w:rPr>
        <w:t xml:space="preserve"> </w:t>
      </w:r>
    </w:p>
    <w:p w14:paraId="310E7D69" w14:textId="77777777" w:rsidR="00667885" w:rsidRDefault="00DB283A" w:rsidP="00ED01B1">
      <w:pPr>
        <w:spacing w:after="240" w:line="240" w:lineRule="auto"/>
        <w:ind w:left="1440" w:hanging="360"/>
        <w:rPr>
          <w:rFonts w:ascii="Arial" w:hAnsi="Arial" w:cs="Arial"/>
          <w:sz w:val="24"/>
          <w:szCs w:val="24"/>
        </w:rPr>
      </w:pPr>
      <w:r>
        <w:rPr>
          <w:rFonts w:ascii="Arial" w:hAnsi="Arial" w:cs="Arial"/>
          <w:sz w:val="24"/>
          <w:szCs w:val="24"/>
        </w:rPr>
        <w:t>3.</w:t>
      </w:r>
      <w:r>
        <w:rPr>
          <w:rFonts w:ascii="Arial" w:hAnsi="Arial" w:cs="Arial"/>
          <w:sz w:val="24"/>
          <w:szCs w:val="24"/>
        </w:rPr>
        <w:tab/>
      </w:r>
      <w:r w:rsidR="00C6661E" w:rsidRPr="002B65E6">
        <w:rPr>
          <w:rFonts w:ascii="Arial" w:hAnsi="Arial" w:cs="Arial"/>
          <w:sz w:val="24"/>
          <w:szCs w:val="24"/>
        </w:rPr>
        <w:t>General Members in good standing will be eligible to nominate members to</w:t>
      </w:r>
      <w:r w:rsidR="00224707" w:rsidRPr="002B65E6">
        <w:rPr>
          <w:rFonts w:ascii="Arial" w:hAnsi="Arial" w:cs="Arial"/>
          <w:sz w:val="24"/>
          <w:szCs w:val="24"/>
        </w:rPr>
        <w:t xml:space="preserve"> </w:t>
      </w:r>
      <w:r w:rsidR="00C23FC3" w:rsidRPr="002B65E6">
        <w:rPr>
          <w:rFonts w:ascii="Arial" w:hAnsi="Arial" w:cs="Arial"/>
          <w:sz w:val="24"/>
          <w:szCs w:val="24"/>
        </w:rPr>
        <w:t>the Executive</w:t>
      </w:r>
      <w:r w:rsidR="00C6661E" w:rsidRPr="002B65E6">
        <w:rPr>
          <w:rFonts w:ascii="Arial" w:hAnsi="Arial" w:cs="Arial"/>
          <w:sz w:val="24"/>
          <w:szCs w:val="24"/>
        </w:rPr>
        <w:t xml:space="preserve"> Board seats, </w:t>
      </w:r>
      <w:r w:rsidR="00AA6944" w:rsidRPr="002B65E6">
        <w:rPr>
          <w:rFonts w:ascii="Arial" w:hAnsi="Arial" w:cs="Arial"/>
          <w:sz w:val="24"/>
          <w:szCs w:val="24"/>
        </w:rPr>
        <w:t xml:space="preserve">periodically vote on issues presented by the Executive Board, participate in a </w:t>
      </w:r>
      <w:r w:rsidR="00330780" w:rsidRPr="002B65E6">
        <w:rPr>
          <w:rFonts w:ascii="Arial" w:hAnsi="Arial" w:cs="Arial"/>
          <w:sz w:val="24"/>
          <w:szCs w:val="24"/>
        </w:rPr>
        <w:t>variety working</w:t>
      </w:r>
      <w:r w:rsidR="00AA6944" w:rsidRPr="002B65E6">
        <w:rPr>
          <w:rFonts w:ascii="Arial" w:hAnsi="Arial" w:cs="Arial"/>
          <w:sz w:val="24"/>
          <w:szCs w:val="24"/>
        </w:rPr>
        <w:t xml:space="preserve"> groups</w:t>
      </w:r>
      <w:r w:rsidR="00C6661E" w:rsidRPr="002B65E6">
        <w:rPr>
          <w:rFonts w:ascii="Arial" w:hAnsi="Arial" w:cs="Arial"/>
          <w:sz w:val="24"/>
          <w:szCs w:val="24"/>
        </w:rPr>
        <w:t xml:space="preserve">, and remain on the group’s mailing list. </w:t>
      </w:r>
    </w:p>
    <w:p w14:paraId="7B3ECDB7" w14:textId="107FE663" w:rsidR="00667885" w:rsidRPr="002B65E6" w:rsidRDefault="00667885">
      <w:pPr>
        <w:spacing w:after="240" w:line="240" w:lineRule="auto"/>
        <w:ind w:left="1440" w:hanging="360"/>
        <w:rPr>
          <w:rFonts w:ascii="Arial" w:hAnsi="Arial" w:cs="Arial"/>
          <w:sz w:val="24"/>
          <w:szCs w:val="24"/>
        </w:rPr>
      </w:pPr>
      <w:r>
        <w:rPr>
          <w:rFonts w:ascii="Arial" w:hAnsi="Arial" w:cs="Arial"/>
          <w:sz w:val="24"/>
          <w:szCs w:val="24"/>
        </w:rPr>
        <w:t>4.</w:t>
      </w:r>
      <w:r>
        <w:rPr>
          <w:rFonts w:ascii="Arial" w:hAnsi="Arial" w:cs="Arial"/>
          <w:sz w:val="24"/>
          <w:szCs w:val="24"/>
        </w:rPr>
        <w:tab/>
      </w:r>
      <w:r w:rsidRPr="00ED01B1">
        <w:rPr>
          <w:rFonts w:ascii="Arial" w:hAnsi="Arial" w:cs="Arial"/>
          <w:sz w:val="24"/>
          <w:szCs w:val="24"/>
        </w:rPr>
        <w:t>Individuals who are employed by any regulatory body with oversight of the MBTA are not eligible to serve as Members of the Group or the Executive Committee.</w:t>
      </w:r>
    </w:p>
    <w:p w14:paraId="47AB1D78" w14:textId="569D0CEC" w:rsidR="005A535D" w:rsidRPr="002B65E6" w:rsidRDefault="00C6661E" w:rsidP="002B65E6">
      <w:pPr>
        <w:spacing w:after="240" w:line="240" w:lineRule="auto"/>
        <w:ind w:firstLine="720"/>
        <w:rPr>
          <w:rFonts w:ascii="Arial" w:hAnsi="Arial" w:cs="Arial"/>
          <w:sz w:val="24"/>
          <w:szCs w:val="24"/>
        </w:rPr>
      </w:pPr>
      <w:r w:rsidRPr="002B65E6">
        <w:rPr>
          <w:rFonts w:ascii="Arial" w:hAnsi="Arial" w:cs="Arial"/>
          <w:sz w:val="24"/>
          <w:szCs w:val="24"/>
        </w:rPr>
        <w:t xml:space="preserve">B. </w:t>
      </w:r>
      <w:r w:rsidR="002B65E6">
        <w:rPr>
          <w:rFonts w:ascii="Arial" w:hAnsi="Arial" w:cs="Arial"/>
          <w:sz w:val="24"/>
          <w:szCs w:val="24"/>
        </w:rPr>
        <w:t xml:space="preserve"> </w:t>
      </w:r>
      <w:r w:rsidRPr="002B65E6">
        <w:rPr>
          <w:rFonts w:ascii="Arial" w:hAnsi="Arial" w:cs="Arial"/>
          <w:i/>
          <w:sz w:val="24"/>
          <w:szCs w:val="24"/>
        </w:rPr>
        <w:t>Membership Responsibilities</w:t>
      </w:r>
    </w:p>
    <w:p w14:paraId="0A965A04" w14:textId="5385C5DA" w:rsidR="005A535D" w:rsidRPr="002B65E6" w:rsidRDefault="00DB283A" w:rsidP="00DB283A">
      <w:pPr>
        <w:spacing w:after="240" w:line="240" w:lineRule="auto"/>
        <w:ind w:left="1440" w:hanging="360"/>
        <w:rPr>
          <w:rFonts w:ascii="Arial" w:hAnsi="Arial" w:cs="Arial"/>
          <w:sz w:val="24"/>
          <w:szCs w:val="24"/>
        </w:rPr>
      </w:pPr>
      <w:r>
        <w:rPr>
          <w:rFonts w:ascii="Arial" w:hAnsi="Arial" w:cs="Arial"/>
          <w:sz w:val="24"/>
          <w:szCs w:val="24"/>
        </w:rPr>
        <w:t>1.</w:t>
      </w:r>
      <w:r>
        <w:rPr>
          <w:rFonts w:ascii="Arial" w:hAnsi="Arial" w:cs="Arial"/>
          <w:sz w:val="24"/>
          <w:szCs w:val="24"/>
        </w:rPr>
        <w:tab/>
      </w:r>
      <w:r w:rsidR="00C6661E" w:rsidRPr="002B65E6">
        <w:rPr>
          <w:rFonts w:ascii="Arial" w:hAnsi="Arial" w:cs="Arial"/>
          <w:sz w:val="24"/>
          <w:szCs w:val="24"/>
        </w:rPr>
        <w:t xml:space="preserve">Each General Member is expected to have a general working knowledge of the MBTA’s policies, plans, and programs in order to actively participate in regularly scheduled public meetings. </w:t>
      </w:r>
    </w:p>
    <w:p w14:paraId="450801A0" w14:textId="4E04162F" w:rsidR="00AE151E" w:rsidRPr="002B65E6" w:rsidRDefault="00DB283A" w:rsidP="00DB283A">
      <w:pPr>
        <w:spacing w:after="240" w:line="240" w:lineRule="auto"/>
        <w:ind w:left="1440" w:hanging="360"/>
        <w:rPr>
          <w:rFonts w:ascii="Arial" w:hAnsi="Arial" w:cs="Arial"/>
          <w:sz w:val="24"/>
          <w:szCs w:val="24"/>
        </w:rPr>
      </w:pPr>
      <w:r>
        <w:rPr>
          <w:rFonts w:ascii="Arial" w:hAnsi="Arial" w:cs="Arial"/>
          <w:sz w:val="24"/>
          <w:szCs w:val="24"/>
        </w:rPr>
        <w:t>2.</w:t>
      </w:r>
      <w:r>
        <w:rPr>
          <w:rFonts w:ascii="Arial" w:hAnsi="Arial" w:cs="Arial"/>
          <w:sz w:val="24"/>
          <w:szCs w:val="24"/>
        </w:rPr>
        <w:tab/>
      </w:r>
      <w:r w:rsidR="00C6661E" w:rsidRPr="002B65E6">
        <w:rPr>
          <w:rFonts w:ascii="Arial" w:hAnsi="Arial" w:cs="Arial"/>
          <w:sz w:val="24"/>
          <w:szCs w:val="24"/>
        </w:rPr>
        <w:t xml:space="preserve">The Executive Board will proactively engage with the General Membership to solicit feedback and gather ideas. As necessary, the Executive Board will call upon the General Members to participate in various ad hoc committees, trainings, or feedback sessions for the MBTA. </w:t>
      </w:r>
    </w:p>
    <w:p w14:paraId="1DA97F26" w14:textId="0DD3E8B0" w:rsidR="00D07D2C" w:rsidRPr="002B65E6" w:rsidRDefault="00DB283A" w:rsidP="00DB283A">
      <w:pPr>
        <w:spacing w:after="240" w:line="240" w:lineRule="auto"/>
        <w:ind w:left="1440" w:hanging="360"/>
        <w:rPr>
          <w:rFonts w:ascii="Arial" w:hAnsi="Arial" w:cs="Arial"/>
          <w:sz w:val="24"/>
          <w:szCs w:val="24"/>
        </w:rPr>
      </w:pPr>
      <w:r>
        <w:rPr>
          <w:rFonts w:ascii="Arial" w:hAnsi="Arial" w:cs="Arial"/>
          <w:sz w:val="24"/>
          <w:szCs w:val="24"/>
        </w:rPr>
        <w:t>3.</w:t>
      </w:r>
      <w:r>
        <w:rPr>
          <w:rFonts w:ascii="Arial" w:hAnsi="Arial" w:cs="Arial"/>
          <w:sz w:val="24"/>
          <w:szCs w:val="24"/>
        </w:rPr>
        <w:tab/>
      </w:r>
      <w:r w:rsidR="00D07D2C" w:rsidRPr="002B65E6">
        <w:rPr>
          <w:rFonts w:ascii="Arial" w:hAnsi="Arial" w:cs="Arial"/>
          <w:sz w:val="24"/>
          <w:szCs w:val="24"/>
        </w:rPr>
        <w:t>During elections of the Executive Board, each General Member may nominate one person per open board seat on the Executive Committee.</w:t>
      </w:r>
    </w:p>
    <w:p w14:paraId="4BCA4FCE" w14:textId="21BC79E5" w:rsidR="00BA38DC" w:rsidRPr="002B65E6" w:rsidRDefault="00C6661E" w:rsidP="002B65E6">
      <w:pPr>
        <w:spacing w:after="240" w:line="240" w:lineRule="auto"/>
        <w:ind w:firstLine="720"/>
        <w:rPr>
          <w:rFonts w:ascii="Arial" w:hAnsi="Arial" w:cs="Arial"/>
          <w:sz w:val="24"/>
          <w:szCs w:val="24"/>
        </w:rPr>
      </w:pPr>
      <w:r w:rsidRPr="002B65E6">
        <w:rPr>
          <w:rFonts w:ascii="Arial" w:hAnsi="Arial" w:cs="Arial"/>
          <w:sz w:val="24"/>
          <w:szCs w:val="24"/>
        </w:rPr>
        <w:lastRenderedPageBreak/>
        <w:t xml:space="preserve">C. </w:t>
      </w:r>
      <w:r w:rsidR="002B65E6">
        <w:rPr>
          <w:rFonts w:ascii="Arial" w:hAnsi="Arial" w:cs="Arial"/>
          <w:sz w:val="24"/>
          <w:szCs w:val="24"/>
        </w:rPr>
        <w:t xml:space="preserve"> </w:t>
      </w:r>
      <w:r w:rsidRPr="002B65E6">
        <w:rPr>
          <w:rFonts w:ascii="Arial" w:hAnsi="Arial" w:cs="Arial"/>
          <w:i/>
          <w:sz w:val="24"/>
          <w:szCs w:val="24"/>
        </w:rPr>
        <w:t>General Membership Meetings</w:t>
      </w:r>
      <w:r w:rsidRPr="002B65E6">
        <w:rPr>
          <w:rFonts w:ascii="Arial" w:hAnsi="Arial" w:cs="Arial"/>
          <w:sz w:val="24"/>
          <w:szCs w:val="24"/>
        </w:rPr>
        <w:t xml:space="preserve"> </w:t>
      </w:r>
    </w:p>
    <w:p w14:paraId="2B646D8D" w14:textId="4B0F981D" w:rsidR="00AE151E"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 xml:space="preserve">The General Membership will meet every other month. All meetings of the General Membership shall be open to the public. Timely and appropriate notices will be given </w:t>
      </w:r>
      <w:r w:rsidR="006673C9">
        <w:rPr>
          <w:rFonts w:ascii="Arial" w:hAnsi="Arial" w:cs="Arial"/>
          <w:sz w:val="24"/>
          <w:szCs w:val="24"/>
        </w:rPr>
        <w:t>to all Members at least forty-eight (48) hours in advance of General Membership meetings</w:t>
      </w:r>
      <w:r w:rsidRPr="002B65E6">
        <w:rPr>
          <w:rFonts w:ascii="Arial" w:hAnsi="Arial" w:cs="Arial"/>
          <w:sz w:val="24"/>
          <w:szCs w:val="24"/>
        </w:rPr>
        <w:t>.</w:t>
      </w:r>
    </w:p>
    <w:p w14:paraId="514D530C" w14:textId="77777777" w:rsidR="00AE151E"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 xml:space="preserve">D.  </w:t>
      </w:r>
      <w:r w:rsidRPr="002B65E6">
        <w:rPr>
          <w:rFonts w:ascii="Arial" w:hAnsi="Arial" w:cs="Arial"/>
          <w:i/>
          <w:sz w:val="24"/>
          <w:szCs w:val="24"/>
        </w:rPr>
        <w:t>Minutes</w:t>
      </w:r>
      <w:r w:rsidRPr="002B65E6">
        <w:rPr>
          <w:rFonts w:ascii="Arial" w:hAnsi="Arial" w:cs="Arial"/>
          <w:sz w:val="24"/>
          <w:szCs w:val="24"/>
          <w:u w:val="single"/>
        </w:rPr>
        <w:t xml:space="preserve"> </w:t>
      </w:r>
    </w:p>
    <w:p w14:paraId="1E77DA2A" w14:textId="593F6AE8" w:rsidR="003848C5" w:rsidRPr="002B65E6" w:rsidRDefault="00C6661E" w:rsidP="002B65E6">
      <w:pPr>
        <w:spacing w:after="240" w:line="240" w:lineRule="auto"/>
        <w:ind w:left="720"/>
        <w:rPr>
          <w:rFonts w:ascii="Arial" w:hAnsi="Arial" w:cs="Arial"/>
          <w:sz w:val="24"/>
          <w:szCs w:val="24"/>
        </w:rPr>
      </w:pPr>
      <w:r w:rsidRPr="002B65E6">
        <w:rPr>
          <w:rFonts w:ascii="Arial" w:hAnsi="Arial" w:cs="Arial"/>
          <w:sz w:val="24"/>
          <w:szCs w:val="24"/>
        </w:rPr>
        <w:t xml:space="preserve">Meeting minutes shall be prepared by the Facilitator or a designee of the Executive Board and distributed within a timely manner. </w:t>
      </w:r>
    </w:p>
    <w:p w14:paraId="5205E000" w14:textId="17C98F2F" w:rsidR="003848C5" w:rsidRPr="002B65E6" w:rsidRDefault="002B65E6" w:rsidP="002B65E6">
      <w:pPr>
        <w:spacing w:after="240" w:line="240" w:lineRule="auto"/>
        <w:ind w:left="720" w:hanging="720"/>
        <w:rPr>
          <w:rFonts w:ascii="Arial" w:hAnsi="Arial" w:cs="Arial"/>
          <w:b/>
          <w:sz w:val="24"/>
          <w:szCs w:val="24"/>
          <w:u w:val="single"/>
        </w:rPr>
      </w:pPr>
      <w:r>
        <w:rPr>
          <w:rFonts w:ascii="Arial" w:hAnsi="Arial" w:cs="Arial"/>
          <w:b/>
          <w:sz w:val="24"/>
          <w:szCs w:val="24"/>
        </w:rPr>
        <w:t>VI.</w:t>
      </w:r>
      <w:r>
        <w:rPr>
          <w:rFonts w:ascii="Arial" w:hAnsi="Arial" w:cs="Arial"/>
          <w:b/>
          <w:sz w:val="24"/>
          <w:szCs w:val="24"/>
        </w:rPr>
        <w:tab/>
      </w:r>
      <w:r w:rsidR="00C6661E" w:rsidRPr="002B65E6">
        <w:rPr>
          <w:rFonts w:ascii="Arial" w:hAnsi="Arial" w:cs="Arial"/>
          <w:b/>
          <w:sz w:val="24"/>
          <w:szCs w:val="24"/>
          <w:u w:val="single"/>
        </w:rPr>
        <w:t xml:space="preserve">Facilitator </w:t>
      </w:r>
    </w:p>
    <w:p w14:paraId="466F48D3" w14:textId="5C34323D" w:rsidR="009B7F2C" w:rsidRPr="002B65E6" w:rsidRDefault="002B65E6" w:rsidP="00DB283A">
      <w:pPr>
        <w:spacing w:after="240" w:line="240" w:lineRule="auto"/>
        <w:ind w:left="1080" w:hanging="360"/>
        <w:rPr>
          <w:rFonts w:ascii="Arial" w:hAnsi="Arial" w:cs="Arial"/>
          <w:sz w:val="24"/>
          <w:szCs w:val="24"/>
        </w:rPr>
      </w:pPr>
      <w:r>
        <w:rPr>
          <w:rFonts w:ascii="Arial" w:hAnsi="Arial" w:cs="Arial"/>
          <w:sz w:val="24"/>
          <w:szCs w:val="24"/>
        </w:rPr>
        <w:t>A.</w:t>
      </w:r>
      <w:r>
        <w:rPr>
          <w:rFonts w:ascii="Arial" w:hAnsi="Arial" w:cs="Arial"/>
          <w:sz w:val="24"/>
          <w:szCs w:val="24"/>
        </w:rPr>
        <w:tab/>
      </w:r>
      <w:r w:rsidR="00C6661E" w:rsidRPr="002B65E6">
        <w:rPr>
          <w:rFonts w:ascii="Arial" w:hAnsi="Arial" w:cs="Arial"/>
          <w:sz w:val="24"/>
          <w:szCs w:val="24"/>
        </w:rPr>
        <w:t xml:space="preserve">The Facilitator will be responsible for organizing the day-to-day business of the </w:t>
      </w:r>
      <w:r w:rsidR="005E5075">
        <w:rPr>
          <w:rFonts w:ascii="Arial" w:hAnsi="Arial" w:cs="Arial"/>
          <w:sz w:val="24"/>
          <w:szCs w:val="24"/>
        </w:rPr>
        <w:t>Group</w:t>
      </w:r>
      <w:r w:rsidR="00C6661E" w:rsidRPr="002B65E6">
        <w:rPr>
          <w:rFonts w:ascii="Arial" w:hAnsi="Arial" w:cs="Arial"/>
          <w:sz w:val="24"/>
          <w:szCs w:val="24"/>
        </w:rPr>
        <w:t xml:space="preserve"> and maintaining the books and records of the </w:t>
      </w:r>
      <w:r w:rsidR="005E5075">
        <w:rPr>
          <w:rFonts w:ascii="Arial" w:hAnsi="Arial" w:cs="Arial"/>
          <w:sz w:val="24"/>
          <w:szCs w:val="24"/>
        </w:rPr>
        <w:t>Group</w:t>
      </w:r>
      <w:r w:rsidR="00C6661E" w:rsidRPr="002B65E6">
        <w:rPr>
          <w:rFonts w:ascii="Arial" w:hAnsi="Arial" w:cs="Arial"/>
          <w:sz w:val="24"/>
          <w:szCs w:val="24"/>
        </w:rPr>
        <w:t>. The Facilitator will also organize meetings and distribute notices and will prepare agendas with input from the Co-Chairs</w:t>
      </w:r>
      <w:r w:rsidR="00AA6944" w:rsidRPr="002B65E6">
        <w:rPr>
          <w:rFonts w:ascii="Arial" w:hAnsi="Arial" w:cs="Arial"/>
          <w:sz w:val="24"/>
          <w:szCs w:val="24"/>
        </w:rPr>
        <w:t xml:space="preserve">.  </w:t>
      </w:r>
      <w:r w:rsidR="00C6661E" w:rsidRPr="002B65E6">
        <w:rPr>
          <w:rFonts w:ascii="Arial" w:hAnsi="Arial" w:cs="Arial"/>
          <w:sz w:val="24"/>
          <w:szCs w:val="24"/>
        </w:rPr>
        <w:t xml:space="preserve">The Facilitator will prepare and maintain the minutes of all meetings. </w:t>
      </w:r>
    </w:p>
    <w:p w14:paraId="3649A4EA" w14:textId="45856778" w:rsidR="00A24195" w:rsidRPr="002B65E6" w:rsidRDefault="002B65E6" w:rsidP="00DB283A">
      <w:pPr>
        <w:spacing w:after="240" w:line="240" w:lineRule="auto"/>
        <w:ind w:left="1080" w:hanging="360"/>
        <w:rPr>
          <w:rFonts w:ascii="Arial" w:hAnsi="Arial" w:cs="Arial"/>
          <w:sz w:val="24"/>
          <w:szCs w:val="24"/>
        </w:rPr>
      </w:pPr>
      <w:r>
        <w:rPr>
          <w:rFonts w:ascii="Arial" w:hAnsi="Arial" w:cs="Arial"/>
          <w:sz w:val="24"/>
          <w:szCs w:val="24"/>
        </w:rPr>
        <w:t>B.</w:t>
      </w:r>
      <w:r>
        <w:rPr>
          <w:rFonts w:ascii="Arial" w:hAnsi="Arial" w:cs="Arial"/>
          <w:sz w:val="24"/>
          <w:szCs w:val="24"/>
        </w:rPr>
        <w:tab/>
      </w:r>
      <w:r w:rsidR="00C6661E" w:rsidRPr="002B65E6">
        <w:rPr>
          <w:rFonts w:ascii="Arial" w:hAnsi="Arial" w:cs="Arial"/>
          <w:sz w:val="24"/>
          <w:szCs w:val="24"/>
        </w:rPr>
        <w:t xml:space="preserve">The Facilitator will be the primary point of contact and liaison between the </w:t>
      </w:r>
      <w:r w:rsidR="005E5075">
        <w:rPr>
          <w:rFonts w:ascii="Arial" w:hAnsi="Arial" w:cs="Arial"/>
          <w:sz w:val="24"/>
          <w:szCs w:val="24"/>
        </w:rPr>
        <w:t>Group</w:t>
      </w:r>
      <w:r w:rsidR="00C6661E" w:rsidRPr="002B65E6">
        <w:rPr>
          <w:rFonts w:ascii="Arial" w:hAnsi="Arial" w:cs="Arial"/>
          <w:sz w:val="24"/>
          <w:szCs w:val="24"/>
        </w:rPr>
        <w:t xml:space="preserve"> and the MBTA, in accordance with the terms of the MOU and the MBTA.</w:t>
      </w:r>
    </w:p>
    <w:p w14:paraId="6F5CFD5A" w14:textId="70F52C68" w:rsidR="003848C5" w:rsidRPr="002B65E6" w:rsidRDefault="00C6661E" w:rsidP="00F507A3">
      <w:pPr>
        <w:spacing w:after="240" w:line="240" w:lineRule="auto"/>
        <w:ind w:left="720" w:hanging="720"/>
        <w:rPr>
          <w:rFonts w:ascii="Arial" w:hAnsi="Arial" w:cs="Arial"/>
          <w:sz w:val="24"/>
          <w:szCs w:val="24"/>
          <w:u w:val="single"/>
        </w:rPr>
      </w:pPr>
      <w:r w:rsidRPr="002B65E6">
        <w:rPr>
          <w:rFonts w:ascii="Arial" w:hAnsi="Arial" w:cs="Arial"/>
          <w:b/>
          <w:sz w:val="24"/>
          <w:szCs w:val="24"/>
        </w:rPr>
        <w:t>VII.</w:t>
      </w:r>
      <w:r w:rsidR="00F507A3">
        <w:rPr>
          <w:rFonts w:ascii="Arial" w:hAnsi="Arial" w:cs="Arial"/>
          <w:b/>
          <w:sz w:val="24"/>
          <w:szCs w:val="24"/>
        </w:rPr>
        <w:tab/>
      </w:r>
      <w:r w:rsidRPr="002B65E6">
        <w:rPr>
          <w:rFonts w:ascii="Arial" w:hAnsi="Arial" w:cs="Arial"/>
          <w:b/>
          <w:sz w:val="24"/>
          <w:szCs w:val="24"/>
          <w:u w:val="single"/>
        </w:rPr>
        <w:t xml:space="preserve">Amendments </w:t>
      </w:r>
    </w:p>
    <w:p w14:paraId="5D704A06" w14:textId="16853534" w:rsidR="005A6C9E" w:rsidRPr="002B65E6" w:rsidRDefault="00D35AF5" w:rsidP="00D35AF5">
      <w:pPr>
        <w:pStyle w:val="ListParagraph"/>
        <w:tabs>
          <w:tab w:val="left" w:pos="1080"/>
        </w:tabs>
        <w:spacing w:after="240" w:line="240" w:lineRule="auto"/>
        <w:ind w:left="1080" w:hanging="360"/>
        <w:rPr>
          <w:rFonts w:ascii="Arial" w:hAnsi="Arial" w:cs="Arial"/>
          <w:sz w:val="24"/>
          <w:szCs w:val="24"/>
        </w:rPr>
      </w:pPr>
      <w:r>
        <w:rPr>
          <w:rFonts w:ascii="Arial" w:hAnsi="Arial" w:cs="Arial"/>
          <w:sz w:val="24"/>
          <w:szCs w:val="24"/>
        </w:rPr>
        <w:t>A.</w:t>
      </w:r>
      <w:r>
        <w:rPr>
          <w:rFonts w:ascii="Arial" w:hAnsi="Arial" w:cs="Arial"/>
          <w:sz w:val="24"/>
          <w:szCs w:val="24"/>
        </w:rPr>
        <w:tab/>
      </w:r>
      <w:r w:rsidR="00C6661E" w:rsidRPr="002B65E6">
        <w:rPr>
          <w:rFonts w:ascii="Arial" w:hAnsi="Arial" w:cs="Arial"/>
          <w:sz w:val="24"/>
          <w:szCs w:val="24"/>
        </w:rPr>
        <w:t xml:space="preserve">These Bylaws may be amended by a </w:t>
      </w:r>
      <w:r w:rsidR="00432913">
        <w:rPr>
          <w:rFonts w:ascii="Arial" w:hAnsi="Arial" w:cs="Arial"/>
          <w:sz w:val="24"/>
          <w:szCs w:val="24"/>
        </w:rPr>
        <w:t>two-thirds</w:t>
      </w:r>
      <w:r w:rsidR="00EE0BE8">
        <w:rPr>
          <w:rFonts w:ascii="Arial" w:hAnsi="Arial" w:cs="Arial"/>
          <w:sz w:val="24"/>
          <w:szCs w:val="24"/>
        </w:rPr>
        <w:t xml:space="preserve"> </w:t>
      </w:r>
      <w:r w:rsidR="00C6661E" w:rsidRPr="002B65E6">
        <w:rPr>
          <w:rFonts w:ascii="Arial" w:hAnsi="Arial" w:cs="Arial"/>
          <w:sz w:val="24"/>
          <w:szCs w:val="24"/>
        </w:rPr>
        <w:t xml:space="preserve">vote of the General Membership of individuals in attendance at </w:t>
      </w:r>
      <w:r w:rsidR="00F507A3">
        <w:rPr>
          <w:rFonts w:ascii="Arial" w:hAnsi="Arial" w:cs="Arial"/>
          <w:sz w:val="24"/>
          <w:szCs w:val="24"/>
        </w:rPr>
        <w:t>a</w:t>
      </w:r>
      <w:r w:rsidR="00F507A3" w:rsidRPr="002B65E6">
        <w:rPr>
          <w:rFonts w:ascii="Arial" w:hAnsi="Arial" w:cs="Arial"/>
          <w:sz w:val="24"/>
          <w:szCs w:val="24"/>
        </w:rPr>
        <w:t xml:space="preserve"> </w:t>
      </w:r>
      <w:r w:rsidR="00C6661E" w:rsidRPr="002B65E6">
        <w:rPr>
          <w:rFonts w:ascii="Arial" w:hAnsi="Arial" w:cs="Arial"/>
          <w:sz w:val="24"/>
          <w:szCs w:val="24"/>
        </w:rPr>
        <w:t>meeting and a</w:t>
      </w:r>
      <w:r w:rsidR="00F507A3">
        <w:rPr>
          <w:rFonts w:ascii="Arial" w:hAnsi="Arial" w:cs="Arial"/>
          <w:sz w:val="24"/>
          <w:szCs w:val="24"/>
        </w:rPr>
        <w:t>t least seven (7)</w:t>
      </w:r>
      <w:r w:rsidR="00C6661E" w:rsidRPr="002B65E6">
        <w:rPr>
          <w:rFonts w:ascii="Arial" w:hAnsi="Arial" w:cs="Arial"/>
          <w:sz w:val="24"/>
          <w:szCs w:val="24"/>
        </w:rPr>
        <w:t xml:space="preserve"> vote</w:t>
      </w:r>
      <w:r w:rsidR="00F507A3">
        <w:rPr>
          <w:rFonts w:ascii="Arial" w:hAnsi="Arial" w:cs="Arial"/>
          <w:sz w:val="24"/>
          <w:szCs w:val="24"/>
        </w:rPr>
        <w:t>s</w:t>
      </w:r>
      <w:r w:rsidR="00C6661E" w:rsidRPr="002B65E6">
        <w:rPr>
          <w:rFonts w:ascii="Arial" w:hAnsi="Arial" w:cs="Arial"/>
          <w:sz w:val="24"/>
          <w:szCs w:val="24"/>
        </w:rPr>
        <w:t xml:space="preserve"> of the Executive Board</w:t>
      </w:r>
      <w:r w:rsidR="00F507A3">
        <w:rPr>
          <w:rFonts w:ascii="Arial" w:hAnsi="Arial" w:cs="Arial"/>
          <w:sz w:val="24"/>
          <w:szCs w:val="24"/>
        </w:rPr>
        <w:t xml:space="preserve"> Members</w:t>
      </w:r>
      <w:r w:rsidR="00C6661E" w:rsidRPr="002B65E6">
        <w:rPr>
          <w:rFonts w:ascii="Arial" w:hAnsi="Arial" w:cs="Arial"/>
          <w:sz w:val="24"/>
          <w:szCs w:val="24"/>
        </w:rPr>
        <w:t xml:space="preserve">. Amendments will be reviewed by the MBTA prior to action from the Executive Board </w:t>
      </w:r>
      <w:r w:rsidR="004E3C01" w:rsidRPr="002B65E6">
        <w:rPr>
          <w:rFonts w:ascii="Arial" w:hAnsi="Arial" w:cs="Arial"/>
          <w:sz w:val="24"/>
          <w:szCs w:val="24"/>
        </w:rPr>
        <w:t>and</w:t>
      </w:r>
      <w:r w:rsidR="00C6661E" w:rsidRPr="002B65E6">
        <w:rPr>
          <w:rFonts w:ascii="Arial" w:hAnsi="Arial" w:cs="Arial"/>
          <w:sz w:val="24"/>
          <w:szCs w:val="24"/>
        </w:rPr>
        <w:t xml:space="preserve"> General Membership</w:t>
      </w:r>
      <w:r w:rsidR="00AA6944" w:rsidRPr="002B65E6">
        <w:rPr>
          <w:rFonts w:ascii="Arial" w:hAnsi="Arial" w:cs="Arial"/>
          <w:sz w:val="24"/>
          <w:szCs w:val="24"/>
        </w:rPr>
        <w:t>.  Upon request, the MBTA will be given the opportunity to discuss any proposed amendments with the Executive Board.</w:t>
      </w:r>
    </w:p>
    <w:p w14:paraId="37D4AA69" w14:textId="77777777" w:rsidR="00833293" w:rsidRPr="002B65E6" w:rsidRDefault="00515882" w:rsidP="002B65E6">
      <w:pPr>
        <w:pStyle w:val="ListParagraph"/>
        <w:spacing w:after="240" w:line="240" w:lineRule="auto"/>
        <w:rPr>
          <w:rFonts w:ascii="Arial" w:hAnsi="Arial" w:cs="Arial"/>
          <w:sz w:val="24"/>
          <w:szCs w:val="24"/>
          <w:highlight w:val="yellow"/>
        </w:rPr>
      </w:pPr>
    </w:p>
    <w:p w14:paraId="749A5D00" w14:textId="27E9E3B7" w:rsidR="00833293" w:rsidRPr="002B65E6" w:rsidRDefault="00D35AF5" w:rsidP="00D35AF5">
      <w:pPr>
        <w:pStyle w:val="ListParagraph"/>
        <w:spacing w:after="240" w:line="240" w:lineRule="auto"/>
        <w:ind w:left="1080" w:hanging="360"/>
        <w:rPr>
          <w:rFonts w:ascii="Arial" w:hAnsi="Arial" w:cs="Arial"/>
          <w:sz w:val="24"/>
          <w:szCs w:val="24"/>
        </w:rPr>
      </w:pPr>
      <w:r>
        <w:rPr>
          <w:rFonts w:ascii="Arial" w:hAnsi="Arial" w:cs="Arial"/>
          <w:sz w:val="24"/>
          <w:szCs w:val="24"/>
        </w:rPr>
        <w:t>B.</w:t>
      </w:r>
      <w:r>
        <w:rPr>
          <w:rFonts w:ascii="Arial" w:hAnsi="Arial" w:cs="Arial"/>
          <w:sz w:val="24"/>
          <w:szCs w:val="24"/>
        </w:rPr>
        <w:tab/>
      </w:r>
      <w:r w:rsidR="00C6661E" w:rsidRPr="002B65E6">
        <w:rPr>
          <w:rFonts w:ascii="Arial" w:hAnsi="Arial" w:cs="Arial"/>
          <w:sz w:val="24"/>
          <w:szCs w:val="24"/>
        </w:rPr>
        <w:t xml:space="preserve">Each Member of the Committee has a single vote for purposes of voting on any action items. Each community organization and its employees, agents, and staff are collectively limited to a single vote. </w:t>
      </w:r>
    </w:p>
    <w:sectPr w:rsidR="00833293" w:rsidRPr="002B65E6" w:rsidSect="002B65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3D342" w14:textId="77777777" w:rsidR="005C72F4" w:rsidRDefault="00C6661E">
      <w:pPr>
        <w:spacing w:after="0" w:line="240" w:lineRule="auto"/>
      </w:pPr>
      <w:r>
        <w:separator/>
      </w:r>
    </w:p>
  </w:endnote>
  <w:endnote w:type="continuationSeparator" w:id="0">
    <w:p w14:paraId="1A60DF5D" w14:textId="77777777" w:rsidR="005C72F4" w:rsidRDefault="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e4a1022e-7135-48d5-8d28-12c2"/>
  <w:p w14:paraId="3619393F" w14:textId="77777777" w:rsidR="0042006A" w:rsidRDefault="0042006A">
    <w:pPr>
      <w:pStyle w:val="DocID"/>
    </w:pPr>
    <w:r>
      <w:fldChar w:fldCharType="begin"/>
    </w:r>
    <w:r>
      <w:instrText xml:space="preserve">  DOCPROPERTY "CUS_DocIDChunk0" </w:instrText>
    </w:r>
    <w:r>
      <w:fldChar w:fldCharType="separate"/>
    </w:r>
    <w:r w:rsidR="00E76B5D">
      <w:t>2903847.v9</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0155514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AA859C0" w14:textId="5707AC31" w:rsidR="0042006A" w:rsidRPr="00145696" w:rsidRDefault="0042006A" w:rsidP="001D7E31">
            <w:pPr>
              <w:pStyle w:val="Footer"/>
              <w:jc w:val="right"/>
              <w:rPr>
                <w:rFonts w:ascii="Arial" w:hAnsi="Arial" w:cs="Arial"/>
                <w:b/>
                <w:bCs/>
                <w:sz w:val="18"/>
                <w:szCs w:val="18"/>
              </w:rPr>
            </w:pPr>
            <w:r>
              <w:rPr>
                <w:rFonts w:ascii="Arial" w:hAnsi="Arial" w:cs="Arial"/>
                <w:sz w:val="18"/>
                <w:szCs w:val="18"/>
              </w:rPr>
              <w:t>Riders’ Transportation Access Group</w:t>
            </w:r>
            <w:r w:rsidRPr="00145696">
              <w:rPr>
                <w:rFonts w:ascii="Arial" w:hAnsi="Arial" w:cs="Arial"/>
                <w:sz w:val="18"/>
                <w:szCs w:val="18"/>
              </w:rPr>
              <w:t>—Bylaws</w:t>
            </w:r>
            <w:r w:rsidRPr="00145696">
              <w:rPr>
                <w:rFonts w:ascii="Arial" w:hAnsi="Arial" w:cs="Arial"/>
                <w:sz w:val="18"/>
                <w:szCs w:val="18"/>
              </w:rPr>
              <w:tab/>
            </w:r>
            <w:r w:rsidRPr="00145696">
              <w:rPr>
                <w:rFonts w:ascii="Arial" w:hAnsi="Arial" w:cs="Arial"/>
                <w:sz w:val="18"/>
                <w:szCs w:val="18"/>
              </w:rPr>
              <w:tab/>
              <w:t xml:space="preserve">Page </w:t>
            </w:r>
            <w:r w:rsidRPr="00145696">
              <w:rPr>
                <w:rFonts w:ascii="Arial" w:hAnsi="Arial" w:cs="Arial"/>
                <w:b/>
                <w:bCs/>
                <w:sz w:val="18"/>
                <w:szCs w:val="18"/>
              </w:rPr>
              <w:fldChar w:fldCharType="begin"/>
            </w:r>
            <w:r w:rsidRPr="00145696">
              <w:rPr>
                <w:rFonts w:ascii="Arial" w:hAnsi="Arial" w:cs="Arial"/>
                <w:b/>
                <w:bCs/>
                <w:sz w:val="18"/>
                <w:szCs w:val="18"/>
              </w:rPr>
              <w:instrText xml:space="preserve"> PAGE </w:instrText>
            </w:r>
            <w:r w:rsidRPr="00145696">
              <w:rPr>
                <w:rFonts w:ascii="Arial" w:hAnsi="Arial" w:cs="Arial"/>
                <w:b/>
                <w:bCs/>
                <w:sz w:val="18"/>
                <w:szCs w:val="18"/>
              </w:rPr>
              <w:fldChar w:fldCharType="separate"/>
            </w:r>
            <w:r w:rsidR="00515882">
              <w:rPr>
                <w:rFonts w:ascii="Arial" w:hAnsi="Arial" w:cs="Arial"/>
                <w:b/>
                <w:bCs/>
                <w:noProof/>
                <w:sz w:val="18"/>
                <w:szCs w:val="18"/>
              </w:rPr>
              <w:t>1</w:t>
            </w:r>
            <w:r w:rsidRPr="00145696">
              <w:rPr>
                <w:rFonts w:ascii="Arial" w:hAnsi="Arial" w:cs="Arial"/>
                <w:b/>
                <w:bCs/>
                <w:sz w:val="18"/>
                <w:szCs w:val="18"/>
              </w:rPr>
              <w:fldChar w:fldCharType="end"/>
            </w:r>
            <w:r w:rsidRPr="00145696">
              <w:rPr>
                <w:rFonts w:ascii="Arial" w:hAnsi="Arial" w:cs="Arial"/>
                <w:sz w:val="18"/>
                <w:szCs w:val="18"/>
              </w:rPr>
              <w:t xml:space="preserve"> of </w:t>
            </w:r>
            <w:r w:rsidRPr="00145696">
              <w:rPr>
                <w:rFonts w:ascii="Arial" w:hAnsi="Arial" w:cs="Arial"/>
                <w:b/>
                <w:bCs/>
                <w:sz w:val="18"/>
                <w:szCs w:val="18"/>
              </w:rPr>
              <w:fldChar w:fldCharType="begin"/>
            </w:r>
            <w:r w:rsidRPr="00145696">
              <w:rPr>
                <w:rFonts w:ascii="Arial" w:hAnsi="Arial" w:cs="Arial"/>
                <w:b/>
                <w:bCs/>
                <w:sz w:val="18"/>
                <w:szCs w:val="18"/>
              </w:rPr>
              <w:instrText xml:space="preserve"> NUMPAGES  </w:instrText>
            </w:r>
            <w:r w:rsidRPr="00145696">
              <w:rPr>
                <w:rFonts w:ascii="Arial" w:hAnsi="Arial" w:cs="Arial"/>
                <w:b/>
                <w:bCs/>
                <w:sz w:val="18"/>
                <w:szCs w:val="18"/>
              </w:rPr>
              <w:fldChar w:fldCharType="separate"/>
            </w:r>
            <w:r w:rsidR="00515882">
              <w:rPr>
                <w:rFonts w:ascii="Arial" w:hAnsi="Arial" w:cs="Arial"/>
                <w:b/>
                <w:bCs/>
                <w:noProof/>
                <w:sz w:val="18"/>
                <w:szCs w:val="18"/>
              </w:rPr>
              <w:t>7</w:t>
            </w:r>
            <w:r w:rsidRPr="00145696">
              <w:rPr>
                <w:rFonts w:ascii="Arial" w:hAnsi="Arial" w:cs="Arial"/>
                <w:b/>
                <w:bCs/>
                <w:sz w:val="18"/>
                <w:szCs w:val="18"/>
              </w:rPr>
              <w:fldChar w:fldCharType="end"/>
            </w:r>
          </w:p>
          <w:p w14:paraId="1787F38B" w14:textId="77777777" w:rsidR="0042006A" w:rsidRPr="001D7E31" w:rsidRDefault="00515882" w:rsidP="001D7E31">
            <w:pPr>
              <w:pStyle w:val="Footer"/>
              <w:jc w:val="right"/>
              <w:rPr>
                <w:rFonts w:ascii="Arial" w:hAnsi="Arial" w:cs="Arial"/>
                <w:sz w:val="18"/>
                <w:szCs w:val="18"/>
              </w:rPr>
            </w:pPr>
          </w:p>
        </w:sdtContent>
      </w:sdt>
    </w:sdtContent>
  </w:sdt>
  <w:bookmarkStart w:id="2" w:name="_iDocIDFieldaf3205ac-f66e-4058-837a-81e8"/>
  <w:p w14:paraId="5596D856" w14:textId="77777777" w:rsidR="0042006A" w:rsidRDefault="0042006A">
    <w:pPr>
      <w:pStyle w:val="DocID"/>
    </w:pPr>
    <w:r>
      <w:fldChar w:fldCharType="begin"/>
    </w:r>
    <w:r>
      <w:instrText xml:space="preserve">  DOCPROPERTY "CUS_DocIDChunk0" </w:instrText>
    </w:r>
    <w:r>
      <w:fldChar w:fldCharType="separate"/>
    </w:r>
    <w:r w:rsidR="00E76B5D">
      <w:t>2903847.v9</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003c4416-b734-4763-8921-1836"/>
  <w:p w14:paraId="27D8ADE1" w14:textId="77777777" w:rsidR="0042006A" w:rsidRDefault="0042006A">
    <w:pPr>
      <w:pStyle w:val="DocID"/>
    </w:pPr>
    <w:r>
      <w:fldChar w:fldCharType="begin"/>
    </w:r>
    <w:r>
      <w:instrText xml:space="preserve">  DOCPROPERTY "CUS_DocIDChunk0" </w:instrText>
    </w:r>
    <w:r>
      <w:fldChar w:fldCharType="separate"/>
    </w:r>
    <w:r w:rsidR="00E76B5D">
      <w:t>2903847.v9</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38906" w14:textId="77777777" w:rsidR="005C72F4" w:rsidRDefault="00C6661E">
      <w:pPr>
        <w:spacing w:after="0" w:line="240" w:lineRule="auto"/>
      </w:pPr>
      <w:r>
        <w:separator/>
      </w:r>
    </w:p>
  </w:footnote>
  <w:footnote w:type="continuationSeparator" w:id="0">
    <w:p w14:paraId="199125BE" w14:textId="77777777" w:rsidR="005C72F4" w:rsidRDefault="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B762" w14:textId="77777777" w:rsidR="002D678B" w:rsidRDefault="002D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5D21" w14:textId="77777777" w:rsidR="002D678B" w:rsidRDefault="002D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3CA0" w14:textId="77777777" w:rsidR="002D678B" w:rsidRDefault="002D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06F1"/>
    <w:multiLevelType w:val="hybridMultilevel"/>
    <w:tmpl w:val="AD2AB0CC"/>
    <w:lvl w:ilvl="0" w:tplc="87009440">
      <w:start w:val="1"/>
      <w:numFmt w:val="decimal"/>
      <w:lvlText w:val="%1."/>
      <w:lvlJc w:val="left"/>
      <w:pPr>
        <w:ind w:left="1170" w:hanging="360"/>
      </w:pPr>
      <w:rPr>
        <w:rFonts w:hint="default"/>
        <w:b w:val="0"/>
        <w:color w:val="auto"/>
      </w:rPr>
    </w:lvl>
    <w:lvl w:ilvl="1" w:tplc="DAF0BA86" w:tentative="1">
      <w:start w:val="1"/>
      <w:numFmt w:val="lowerLetter"/>
      <w:lvlText w:val="%2."/>
      <w:lvlJc w:val="left"/>
      <w:pPr>
        <w:ind w:left="1890" w:hanging="360"/>
      </w:pPr>
    </w:lvl>
    <w:lvl w:ilvl="2" w:tplc="2C3A0210" w:tentative="1">
      <w:start w:val="1"/>
      <w:numFmt w:val="lowerRoman"/>
      <w:lvlText w:val="%3."/>
      <w:lvlJc w:val="right"/>
      <w:pPr>
        <w:ind w:left="2610" w:hanging="180"/>
      </w:pPr>
    </w:lvl>
    <w:lvl w:ilvl="3" w:tplc="7DEC49BA" w:tentative="1">
      <w:start w:val="1"/>
      <w:numFmt w:val="decimal"/>
      <w:lvlText w:val="%4."/>
      <w:lvlJc w:val="left"/>
      <w:pPr>
        <w:ind w:left="3330" w:hanging="360"/>
      </w:pPr>
    </w:lvl>
    <w:lvl w:ilvl="4" w:tplc="EC120122" w:tentative="1">
      <w:start w:val="1"/>
      <w:numFmt w:val="lowerLetter"/>
      <w:lvlText w:val="%5."/>
      <w:lvlJc w:val="left"/>
      <w:pPr>
        <w:ind w:left="4050" w:hanging="360"/>
      </w:pPr>
    </w:lvl>
    <w:lvl w:ilvl="5" w:tplc="AC5E2AC0" w:tentative="1">
      <w:start w:val="1"/>
      <w:numFmt w:val="lowerRoman"/>
      <w:lvlText w:val="%6."/>
      <w:lvlJc w:val="right"/>
      <w:pPr>
        <w:ind w:left="4770" w:hanging="180"/>
      </w:pPr>
    </w:lvl>
    <w:lvl w:ilvl="6" w:tplc="73FABE08" w:tentative="1">
      <w:start w:val="1"/>
      <w:numFmt w:val="decimal"/>
      <w:lvlText w:val="%7."/>
      <w:lvlJc w:val="left"/>
      <w:pPr>
        <w:ind w:left="5490" w:hanging="360"/>
      </w:pPr>
    </w:lvl>
    <w:lvl w:ilvl="7" w:tplc="C552545E" w:tentative="1">
      <w:start w:val="1"/>
      <w:numFmt w:val="lowerLetter"/>
      <w:lvlText w:val="%8."/>
      <w:lvlJc w:val="left"/>
      <w:pPr>
        <w:ind w:left="6210" w:hanging="360"/>
      </w:pPr>
    </w:lvl>
    <w:lvl w:ilvl="8" w:tplc="171CDDE8" w:tentative="1">
      <w:start w:val="1"/>
      <w:numFmt w:val="lowerRoman"/>
      <w:lvlText w:val="%9."/>
      <w:lvlJc w:val="right"/>
      <w:pPr>
        <w:ind w:left="6930" w:hanging="180"/>
      </w:pPr>
    </w:lvl>
  </w:abstractNum>
  <w:abstractNum w:abstractNumId="1" w15:restartNumberingAfterBreak="0">
    <w:nsid w:val="0E620326"/>
    <w:multiLevelType w:val="hybridMultilevel"/>
    <w:tmpl w:val="0548118E"/>
    <w:lvl w:ilvl="0" w:tplc="672EA51E">
      <w:start w:val="1"/>
      <w:numFmt w:val="decimal"/>
      <w:lvlText w:val="%1."/>
      <w:lvlJc w:val="left"/>
      <w:pPr>
        <w:ind w:left="2160" w:hanging="360"/>
      </w:pPr>
      <w:rPr>
        <w:color w:val="auto"/>
      </w:rPr>
    </w:lvl>
    <w:lvl w:ilvl="1" w:tplc="15967AF8" w:tentative="1">
      <w:start w:val="1"/>
      <w:numFmt w:val="lowerLetter"/>
      <w:lvlText w:val="%2."/>
      <w:lvlJc w:val="left"/>
      <w:pPr>
        <w:ind w:left="2880" w:hanging="360"/>
      </w:pPr>
    </w:lvl>
    <w:lvl w:ilvl="2" w:tplc="1ED2BE6E" w:tentative="1">
      <w:start w:val="1"/>
      <w:numFmt w:val="lowerRoman"/>
      <w:lvlText w:val="%3."/>
      <w:lvlJc w:val="right"/>
      <w:pPr>
        <w:ind w:left="3600" w:hanging="180"/>
      </w:pPr>
    </w:lvl>
    <w:lvl w:ilvl="3" w:tplc="1C0A1DCE" w:tentative="1">
      <w:start w:val="1"/>
      <w:numFmt w:val="decimal"/>
      <w:lvlText w:val="%4."/>
      <w:lvlJc w:val="left"/>
      <w:pPr>
        <w:ind w:left="4320" w:hanging="360"/>
      </w:pPr>
    </w:lvl>
    <w:lvl w:ilvl="4" w:tplc="B6D2490E" w:tentative="1">
      <w:start w:val="1"/>
      <w:numFmt w:val="lowerLetter"/>
      <w:lvlText w:val="%5."/>
      <w:lvlJc w:val="left"/>
      <w:pPr>
        <w:ind w:left="5040" w:hanging="360"/>
      </w:pPr>
    </w:lvl>
    <w:lvl w:ilvl="5" w:tplc="18561448" w:tentative="1">
      <w:start w:val="1"/>
      <w:numFmt w:val="lowerRoman"/>
      <w:lvlText w:val="%6."/>
      <w:lvlJc w:val="right"/>
      <w:pPr>
        <w:ind w:left="5760" w:hanging="180"/>
      </w:pPr>
    </w:lvl>
    <w:lvl w:ilvl="6" w:tplc="610450AE" w:tentative="1">
      <w:start w:val="1"/>
      <w:numFmt w:val="decimal"/>
      <w:lvlText w:val="%7."/>
      <w:lvlJc w:val="left"/>
      <w:pPr>
        <w:ind w:left="6480" w:hanging="360"/>
      </w:pPr>
    </w:lvl>
    <w:lvl w:ilvl="7" w:tplc="84C61F5E" w:tentative="1">
      <w:start w:val="1"/>
      <w:numFmt w:val="lowerLetter"/>
      <w:lvlText w:val="%8."/>
      <w:lvlJc w:val="left"/>
      <w:pPr>
        <w:ind w:left="7200" w:hanging="360"/>
      </w:pPr>
    </w:lvl>
    <w:lvl w:ilvl="8" w:tplc="D2767688" w:tentative="1">
      <w:start w:val="1"/>
      <w:numFmt w:val="lowerRoman"/>
      <w:lvlText w:val="%9."/>
      <w:lvlJc w:val="right"/>
      <w:pPr>
        <w:ind w:left="7920" w:hanging="180"/>
      </w:pPr>
    </w:lvl>
  </w:abstractNum>
  <w:abstractNum w:abstractNumId="2" w15:restartNumberingAfterBreak="0">
    <w:nsid w:val="1205024B"/>
    <w:multiLevelType w:val="hybridMultilevel"/>
    <w:tmpl w:val="AD2AB0CC"/>
    <w:lvl w:ilvl="0" w:tplc="87009440">
      <w:start w:val="1"/>
      <w:numFmt w:val="decimal"/>
      <w:lvlText w:val="%1."/>
      <w:lvlJc w:val="left"/>
      <w:pPr>
        <w:ind w:left="1170" w:hanging="360"/>
      </w:pPr>
      <w:rPr>
        <w:rFonts w:hint="default"/>
        <w:b w:val="0"/>
        <w:color w:val="auto"/>
      </w:rPr>
    </w:lvl>
    <w:lvl w:ilvl="1" w:tplc="DAF0BA86" w:tentative="1">
      <w:start w:val="1"/>
      <w:numFmt w:val="lowerLetter"/>
      <w:lvlText w:val="%2."/>
      <w:lvlJc w:val="left"/>
      <w:pPr>
        <w:ind w:left="1890" w:hanging="360"/>
      </w:pPr>
    </w:lvl>
    <w:lvl w:ilvl="2" w:tplc="2C3A0210" w:tentative="1">
      <w:start w:val="1"/>
      <w:numFmt w:val="lowerRoman"/>
      <w:lvlText w:val="%3."/>
      <w:lvlJc w:val="right"/>
      <w:pPr>
        <w:ind w:left="2610" w:hanging="180"/>
      </w:pPr>
    </w:lvl>
    <w:lvl w:ilvl="3" w:tplc="7DEC49BA" w:tentative="1">
      <w:start w:val="1"/>
      <w:numFmt w:val="decimal"/>
      <w:lvlText w:val="%4."/>
      <w:lvlJc w:val="left"/>
      <w:pPr>
        <w:ind w:left="3330" w:hanging="360"/>
      </w:pPr>
    </w:lvl>
    <w:lvl w:ilvl="4" w:tplc="EC120122" w:tentative="1">
      <w:start w:val="1"/>
      <w:numFmt w:val="lowerLetter"/>
      <w:lvlText w:val="%5."/>
      <w:lvlJc w:val="left"/>
      <w:pPr>
        <w:ind w:left="4050" w:hanging="360"/>
      </w:pPr>
    </w:lvl>
    <w:lvl w:ilvl="5" w:tplc="AC5E2AC0" w:tentative="1">
      <w:start w:val="1"/>
      <w:numFmt w:val="lowerRoman"/>
      <w:lvlText w:val="%6."/>
      <w:lvlJc w:val="right"/>
      <w:pPr>
        <w:ind w:left="4770" w:hanging="180"/>
      </w:pPr>
    </w:lvl>
    <w:lvl w:ilvl="6" w:tplc="73FABE08" w:tentative="1">
      <w:start w:val="1"/>
      <w:numFmt w:val="decimal"/>
      <w:lvlText w:val="%7."/>
      <w:lvlJc w:val="left"/>
      <w:pPr>
        <w:ind w:left="5490" w:hanging="360"/>
      </w:pPr>
    </w:lvl>
    <w:lvl w:ilvl="7" w:tplc="C552545E" w:tentative="1">
      <w:start w:val="1"/>
      <w:numFmt w:val="lowerLetter"/>
      <w:lvlText w:val="%8."/>
      <w:lvlJc w:val="left"/>
      <w:pPr>
        <w:ind w:left="6210" w:hanging="360"/>
      </w:pPr>
    </w:lvl>
    <w:lvl w:ilvl="8" w:tplc="171CDDE8" w:tentative="1">
      <w:start w:val="1"/>
      <w:numFmt w:val="lowerRoman"/>
      <w:lvlText w:val="%9."/>
      <w:lvlJc w:val="right"/>
      <w:pPr>
        <w:ind w:left="6930" w:hanging="180"/>
      </w:pPr>
    </w:lvl>
  </w:abstractNum>
  <w:abstractNum w:abstractNumId="3" w15:restartNumberingAfterBreak="0">
    <w:nsid w:val="1E5C6254"/>
    <w:multiLevelType w:val="hybridMultilevel"/>
    <w:tmpl w:val="7C901ABA"/>
    <w:lvl w:ilvl="0" w:tplc="B53C4072">
      <w:start w:val="1"/>
      <w:numFmt w:val="upperLetter"/>
      <w:lvlText w:val="%1."/>
      <w:lvlJc w:val="right"/>
      <w:pPr>
        <w:ind w:left="1350" w:hanging="360"/>
      </w:pPr>
      <w:rPr>
        <w:rFonts w:ascii="Arial" w:eastAsia="Cambria" w:hAnsi="Arial" w:cs="Arial" w:hint="default"/>
        <w:b w:val="0"/>
      </w:rPr>
    </w:lvl>
    <w:lvl w:ilvl="1" w:tplc="425E5BE6" w:tentative="1">
      <w:start w:val="1"/>
      <w:numFmt w:val="lowerLetter"/>
      <w:lvlText w:val="%2."/>
      <w:lvlJc w:val="left"/>
      <w:pPr>
        <w:ind w:left="2070" w:hanging="360"/>
      </w:pPr>
    </w:lvl>
    <w:lvl w:ilvl="2" w:tplc="EBB2A726" w:tentative="1">
      <w:start w:val="1"/>
      <w:numFmt w:val="lowerRoman"/>
      <w:lvlText w:val="%3."/>
      <w:lvlJc w:val="right"/>
      <w:pPr>
        <w:ind w:left="2790" w:hanging="180"/>
      </w:pPr>
    </w:lvl>
    <w:lvl w:ilvl="3" w:tplc="F1FAABB4" w:tentative="1">
      <w:start w:val="1"/>
      <w:numFmt w:val="decimal"/>
      <w:lvlText w:val="%4."/>
      <w:lvlJc w:val="left"/>
      <w:pPr>
        <w:ind w:left="3510" w:hanging="360"/>
      </w:pPr>
    </w:lvl>
    <w:lvl w:ilvl="4" w:tplc="A7F4EAEA" w:tentative="1">
      <w:start w:val="1"/>
      <w:numFmt w:val="lowerLetter"/>
      <w:lvlText w:val="%5."/>
      <w:lvlJc w:val="left"/>
      <w:pPr>
        <w:ind w:left="4230" w:hanging="360"/>
      </w:pPr>
    </w:lvl>
    <w:lvl w:ilvl="5" w:tplc="96F2355A" w:tentative="1">
      <w:start w:val="1"/>
      <w:numFmt w:val="lowerRoman"/>
      <w:lvlText w:val="%6."/>
      <w:lvlJc w:val="right"/>
      <w:pPr>
        <w:ind w:left="4950" w:hanging="180"/>
      </w:pPr>
    </w:lvl>
    <w:lvl w:ilvl="6" w:tplc="11DEEC92" w:tentative="1">
      <w:start w:val="1"/>
      <w:numFmt w:val="decimal"/>
      <w:lvlText w:val="%7."/>
      <w:lvlJc w:val="left"/>
      <w:pPr>
        <w:ind w:left="5670" w:hanging="360"/>
      </w:pPr>
    </w:lvl>
    <w:lvl w:ilvl="7" w:tplc="2646CA66" w:tentative="1">
      <w:start w:val="1"/>
      <w:numFmt w:val="lowerLetter"/>
      <w:lvlText w:val="%8."/>
      <w:lvlJc w:val="left"/>
      <w:pPr>
        <w:ind w:left="6390" w:hanging="360"/>
      </w:pPr>
    </w:lvl>
    <w:lvl w:ilvl="8" w:tplc="69F0AC9E" w:tentative="1">
      <w:start w:val="1"/>
      <w:numFmt w:val="lowerRoman"/>
      <w:lvlText w:val="%9."/>
      <w:lvlJc w:val="right"/>
      <w:pPr>
        <w:ind w:left="7110" w:hanging="180"/>
      </w:pPr>
    </w:lvl>
  </w:abstractNum>
  <w:abstractNum w:abstractNumId="4" w15:restartNumberingAfterBreak="0">
    <w:nsid w:val="20A3523F"/>
    <w:multiLevelType w:val="hybridMultilevel"/>
    <w:tmpl w:val="29FE6E7E"/>
    <w:lvl w:ilvl="0" w:tplc="98CA1D3E">
      <w:start w:val="9"/>
      <w:numFmt w:val="lowerLetter"/>
      <w:lvlText w:val="%1."/>
      <w:lvlJc w:val="left"/>
      <w:pPr>
        <w:ind w:left="1080" w:hanging="360"/>
      </w:pPr>
      <w:rPr>
        <w:rFonts w:hint="default"/>
      </w:rPr>
    </w:lvl>
    <w:lvl w:ilvl="1" w:tplc="3B1053F4" w:tentative="1">
      <w:start w:val="1"/>
      <w:numFmt w:val="lowerLetter"/>
      <w:lvlText w:val="%2."/>
      <w:lvlJc w:val="left"/>
      <w:pPr>
        <w:ind w:left="1800" w:hanging="360"/>
      </w:pPr>
    </w:lvl>
    <w:lvl w:ilvl="2" w:tplc="2700AD66" w:tentative="1">
      <w:start w:val="1"/>
      <w:numFmt w:val="lowerRoman"/>
      <w:lvlText w:val="%3."/>
      <w:lvlJc w:val="right"/>
      <w:pPr>
        <w:ind w:left="2520" w:hanging="180"/>
      </w:pPr>
    </w:lvl>
    <w:lvl w:ilvl="3" w:tplc="8DFED256" w:tentative="1">
      <w:start w:val="1"/>
      <w:numFmt w:val="decimal"/>
      <w:lvlText w:val="%4."/>
      <w:lvlJc w:val="left"/>
      <w:pPr>
        <w:ind w:left="3240" w:hanging="360"/>
      </w:pPr>
    </w:lvl>
    <w:lvl w:ilvl="4" w:tplc="C622B312" w:tentative="1">
      <w:start w:val="1"/>
      <w:numFmt w:val="lowerLetter"/>
      <w:lvlText w:val="%5."/>
      <w:lvlJc w:val="left"/>
      <w:pPr>
        <w:ind w:left="3960" w:hanging="360"/>
      </w:pPr>
    </w:lvl>
    <w:lvl w:ilvl="5" w:tplc="3184F89E" w:tentative="1">
      <w:start w:val="1"/>
      <w:numFmt w:val="lowerRoman"/>
      <w:lvlText w:val="%6."/>
      <w:lvlJc w:val="right"/>
      <w:pPr>
        <w:ind w:left="4680" w:hanging="180"/>
      </w:pPr>
    </w:lvl>
    <w:lvl w:ilvl="6" w:tplc="8AFA38D4" w:tentative="1">
      <w:start w:val="1"/>
      <w:numFmt w:val="decimal"/>
      <w:lvlText w:val="%7."/>
      <w:lvlJc w:val="left"/>
      <w:pPr>
        <w:ind w:left="5400" w:hanging="360"/>
      </w:pPr>
    </w:lvl>
    <w:lvl w:ilvl="7" w:tplc="9C26D736" w:tentative="1">
      <w:start w:val="1"/>
      <w:numFmt w:val="lowerLetter"/>
      <w:lvlText w:val="%8."/>
      <w:lvlJc w:val="left"/>
      <w:pPr>
        <w:ind w:left="6120" w:hanging="360"/>
      </w:pPr>
    </w:lvl>
    <w:lvl w:ilvl="8" w:tplc="E4F416E6" w:tentative="1">
      <w:start w:val="1"/>
      <w:numFmt w:val="lowerRoman"/>
      <w:lvlText w:val="%9."/>
      <w:lvlJc w:val="right"/>
      <w:pPr>
        <w:ind w:left="6840" w:hanging="180"/>
      </w:pPr>
    </w:lvl>
  </w:abstractNum>
  <w:abstractNum w:abstractNumId="5" w15:restartNumberingAfterBreak="0">
    <w:nsid w:val="254033B1"/>
    <w:multiLevelType w:val="hybridMultilevel"/>
    <w:tmpl w:val="29D072E4"/>
    <w:lvl w:ilvl="0" w:tplc="F5601ED4">
      <w:start w:val="1"/>
      <w:numFmt w:val="upperRoman"/>
      <w:lvlText w:val="%1."/>
      <w:lvlJc w:val="left"/>
      <w:pPr>
        <w:ind w:left="720" w:hanging="720"/>
      </w:pPr>
      <w:rPr>
        <w:rFonts w:hint="default"/>
      </w:rPr>
    </w:lvl>
    <w:lvl w:ilvl="1" w:tplc="ECE48A1C">
      <w:start w:val="1"/>
      <w:numFmt w:val="lowerLetter"/>
      <w:lvlText w:val="%2."/>
      <w:lvlJc w:val="left"/>
      <w:pPr>
        <w:ind w:left="720" w:hanging="360"/>
      </w:pPr>
    </w:lvl>
    <w:lvl w:ilvl="2" w:tplc="B6E8613E">
      <w:start w:val="1"/>
      <w:numFmt w:val="lowerRoman"/>
      <w:lvlText w:val="%3."/>
      <w:lvlJc w:val="right"/>
      <w:pPr>
        <w:ind w:left="1440" w:hanging="180"/>
      </w:pPr>
      <w:rPr>
        <w:rFonts w:hint="default"/>
      </w:rPr>
    </w:lvl>
    <w:lvl w:ilvl="3" w:tplc="26281620" w:tentative="1">
      <w:start w:val="1"/>
      <w:numFmt w:val="decimal"/>
      <w:lvlText w:val="%4."/>
      <w:lvlJc w:val="left"/>
      <w:pPr>
        <w:ind w:left="2160" w:hanging="360"/>
      </w:pPr>
    </w:lvl>
    <w:lvl w:ilvl="4" w:tplc="07F0DA68" w:tentative="1">
      <w:start w:val="1"/>
      <w:numFmt w:val="lowerLetter"/>
      <w:lvlText w:val="%5."/>
      <w:lvlJc w:val="left"/>
      <w:pPr>
        <w:ind w:left="2880" w:hanging="360"/>
      </w:pPr>
    </w:lvl>
    <w:lvl w:ilvl="5" w:tplc="637877CA" w:tentative="1">
      <w:start w:val="1"/>
      <w:numFmt w:val="lowerRoman"/>
      <w:lvlText w:val="%6."/>
      <w:lvlJc w:val="right"/>
      <w:pPr>
        <w:ind w:left="3600" w:hanging="180"/>
      </w:pPr>
    </w:lvl>
    <w:lvl w:ilvl="6" w:tplc="00A64D7A" w:tentative="1">
      <w:start w:val="1"/>
      <w:numFmt w:val="decimal"/>
      <w:lvlText w:val="%7."/>
      <w:lvlJc w:val="left"/>
      <w:pPr>
        <w:ind w:left="4320" w:hanging="360"/>
      </w:pPr>
    </w:lvl>
    <w:lvl w:ilvl="7" w:tplc="BA944746" w:tentative="1">
      <w:start w:val="1"/>
      <w:numFmt w:val="lowerLetter"/>
      <w:lvlText w:val="%8."/>
      <w:lvlJc w:val="left"/>
      <w:pPr>
        <w:ind w:left="5040" w:hanging="360"/>
      </w:pPr>
    </w:lvl>
    <w:lvl w:ilvl="8" w:tplc="96142384" w:tentative="1">
      <w:start w:val="1"/>
      <w:numFmt w:val="lowerRoman"/>
      <w:lvlText w:val="%9."/>
      <w:lvlJc w:val="right"/>
      <w:pPr>
        <w:ind w:left="5760" w:hanging="180"/>
      </w:pPr>
    </w:lvl>
  </w:abstractNum>
  <w:abstractNum w:abstractNumId="6" w15:restartNumberingAfterBreak="0">
    <w:nsid w:val="26704604"/>
    <w:multiLevelType w:val="hybridMultilevel"/>
    <w:tmpl w:val="D056137A"/>
    <w:lvl w:ilvl="0" w:tplc="1E841A0E">
      <w:start w:val="9"/>
      <w:numFmt w:val="lowerLetter"/>
      <w:lvlText w:val="%1."/>
      <w:lvlJc w:val="left"/>
      <w:pPr>
        <w:ind w:left="1080" w:hanging="360"/>
      </w:pPr>
      <w:rPr>
        <w:rFonts w:hint="default"/>
      </w:rPr>
    </w:lvl>
    <w:lvl w:ilvl="1" w:tplc="1480D190" w:tentative="1">
      <w:start w:val="1"/>
      <w:numFmt w:val="lowerLetter"/>
      <w:lvlText w:val="%2."/>
      <w:lvlJc w:val="left"/>
      <w:pPr>
        <w:ind w:left="1800" w:hanging="360"/>
      </w:pPr>
    </w:lvl>
    <w:lvl w:ilvl="2" w:tplc="381622F6" w:tentative="1">
      <w:start w:val="1"/>
      <w:numFmt w:val="lowerRoman"/>
      <w:lvlText w:val="%3."/>
      <w:lvlJc w:val="right"/>
      <w:pPr>
        <w:ind w:left="2520" w:hanging="180"/>
      </w:pPr>
    </w:lvl>
    <w:lvl w:ilvl="3" w:tplc="9A063E66" w:tentative="1">
      <w:start w:val="1"/>
      <w:numFmt w:val="decimal"/>
      <w:lvlText w:val="%4."/>
      <w:lvlJc w:val="left"/>
      <w:pPr>
        <w:ind w:left="3240" w:hanging="360"/>
      </w:pPr>
    </w:lvl>
    <w:lvl w:ilvl="4" w:tplc="3940DB66" w:tentative="1">
      <w:start w:val="1"/>
      <w:numFmt w:val="lowerLetter"/>
      <w:lvlText w:val="%5."/>
      <w:lvlJc w:val="left"/>
      <w:pPr>
        <w:ind w:left="3960" w:hanging="360"/>
      </w:pPr>
    </w:lvl>
    <w:lvl w:ilvl="5" w:tplc="54F49780" w:tentative="1">
      <w:start w:val="1"/>
      <w:numFmt w:val="lowerRoman"/>
      <w:lvlText w:val="%6."/>
      <w:lvlJc w:val="right"/>
      <w:pPr>
        <w:ind w:left="4680" w:hanging="180"/>
      </w:pPr>
    </w:lvl>
    <w:lvl w:ilvl="6" w:tplc="85F0AE5A" w:tentative="1">
      <w:start w:val="1"/>
      <w:numFmt w:val="decimal"/>
      <w:lvlText w:val="%7."/>
      <w:lvlJc w:val="left"/>
      <w:pPr>
        <w:ind w:left="5400" w:hanging="360"/>
      </w:pPr>
    </w:lvl>
    <w:lvl w:ilvl="7" w:tplc="5D76F42C" w:tentative="1">
      <w:start w:val="1"/>
      <w:numFmt w:val="lowerLetter"/>
      <w:lvlText w:val="%8."/>
      <w:lvlJc w:val="left"/>
      <w:pPr>
        <w:ind w:left="6120" w:hanging="360"/>
      </w:pPr>
    </w:lvl>
    <w:lvl w:ilvl="8" w:tplc="EE664398" w:tentative="1">
      <w:start w:val="1"/>
      <w:numFmt w:val="lowerRoman"/>
      <w:lvlText w:val="%9."/>
      <w:lvlJc w:val="right"/>
      <w:pPr>
        <w:ind w:left="6840" w:hanging="180"/>
      </w:pPr>
    </w:lvl>
  </w:abstractNum>
  <w:abstractNum w:abstractNumId="7" w15:restartNumberingAfterBreak="0">
    <w:nsid w:val="290F6368"/>
    <w:multiLevelType w:val="hybridMultilevel"/>
    <w:tmpl w:val="D4EE453C"/>
    <w:lvl w:ilvl="0" w:tplc="47FE5284">
      <w:start w:val="9"/>
      <w:numFmt w:val="lowerLetter"/>
      <w:lvlText w:val="%1."/>
      <w:lvlJc w:val="left"/>
      <w:pPr>
        <w:ind w:left="1080" w:hanging="360"/>
      </w:pPr>
      <w:rPr>
        <w:rFonts w:hint="default"/>
      </w:rPr>
    </w:lvl>
    <w:lvl w:ilvl="1" w:tplc="E44CBAB2" w:tentative="1">
      <w:start w:val="1"/>
      <w:numFmt w:val="lowerLetter"/>
      <w:lvlText w:val="%2."/>
      <w:lvlJc w:val="left"/>
      <w:pPr>
        <w:ind w:left="1800" w:hanging="360"/>
      </w:pPr>
    </w:lvl>
    <w:lvl w:ilvl="2" w:tplc="BA6A07BA" w:tentative="1">
      <w:start w:val="1"/>
      <w:numFmt w:val="lowerRoman"/>
      <w:lvlText w:val="%3."/>
      <w:lvlJc w:val="right"/>
      <w:pPr>
        <w:ind w:left="2520" w:hanging="180"/>
      </w:pPr>
    </w:lvl>
    <w:lvl w:ilvl="3" w:tplc="B55E8A9A" w:tentative="1">
      <w:start w:val="1"/>
      <w:numFmt w:val="decimal"/>
      <w:lvlText w:val="%4."/>
      <w:lvlJc w:val="left"/>
      <w:pPr>
        <w:ind w:left="3240" w:hanging="360"/>
      </w:pPr>
    </w:lvl>
    <w:lvl w:ilvl="4" w:tplc="D604DAF8" w:tentative="1">
      <w:start w:val="1"/>
      <w:numFmt w:val="lowerLetter"/>
      <w:lvlText w:val="%5."/>
      <w:lvlJc w:val="left"/>
      <w:pPr>
        <w:ind w:left="3960" w:hanging="360"/>
      </w:pPr>
    </w:lvl>
    <w:lvl w:ilvl="5" w:tplc="DCAC42C2" w:tentative="1">
      <w:start w:val="1"/>
      <w:numFmt w:val="lowerRoman"/>
      <w:lvlText w:val="%6."/>
      <w:lvlJc w:val="right"/>
      <w:pPr>
        <w:ind w:left="4680" w:hanging="180"/>
      </w:pPr>
    </w:lvl>
    <w:lvl w:ilvl="6" w:tplc="76143B00" w:tentative="1">
      <w:start w:val="1"/>
      <w:numFmt w:val="decimal"/>
      <w:lvlText w:val="%7."/>
      <w:lvlJc w:val="left"/>
      <w:pPr>
        <w:ind w:left="5400" w:hanging="360"/>
      </w:pPr>
    </w:lvl>
    <w:lvl w:ilvl="7" w:tplc="EEC0ED1C" w:tentative="1">
      <w:start w:val="1"/>
      <w:numFmt w:val="lowerLetter"/>
      <w:lvlText w:val="%8."/>
      <w:lvlJc w:val="left"/>
      <w:pPr>
        <w:ind w:left="6120" w:hanging="360"/>
      </w:pPr>
    </w:lvl>
    <w:lvl w:ilvl="8" w:tplc="FE7C68D6" w:tentative="1">
      <w:start w:val="1"/>
      <w:numFmt w:val="lowerRoman"/>
      <w:lvlText w:val="%9."/>
      <w:lvlJc w:val="right"/>
      <w:pPr>
        <w:ind w:left="6840" w:hanging="180"/>
      </w:pPr>
    </w:lvl>
  </w:abstractNum>
  <w:abstractNum w:abstractNumId="8" w15:restartNumberingAfterBreak="0">
    <w:nsid w:val="411A4DFC"/>
    <w:multiLevelType w:val="hybridMultilevel"/>
    <w:tmpl w:val="F184D528"/>
    <w:lvl w:ilvl="0" w:tplc="7FF41B76">
      <w:start w:val="1"/>
      <w:numFmt w:val="lowerLetter"/>
      <w:lvlText w:val="%1)"/>
      <w:lvlJc w:val="left"/>
      <w:pPr>
        <w:ind w:left="1440" w:hanging="360"/>
      </w:pPr>
    </w:lvl>
    <w:lvl w:ilvl="1" w:tplc="C8108168" w:tentative="1">
      <w:start w:val="1"/>
      <w:numFmt w:val="lowerLetter"/>
      <w:lvlText w:val="%2."/>
      <w:lvlJc w:val="left"/>
      <w:pPr>
        <w:ind w:left="2160" w:hanging="360"/>
      </w:pPr>
    </w:lvl>
    <w:lvl w:ilvl="2" w:tplc="F342C164" w:tentative="1">
      <w:start w:val="1"/>
      <w:numFmt w:val="lowerRoman"/>
      <w:lvlText w:val="%3."/>
      <w:lvlJc w:val="right"/>
      <w:pPr>
        <w:ind w:left="2880" w:hanging="180"/>
      </w:pPr>
    </w:lvl>
    <w:lvl w:ilvl="3" w:tplc="D370EE82" w:tentative="1">
      <w:start w:val="1"/>
      <w:numFmt w:val="decimal"/>
      <w:lvlText w:val="%4."/>
      <w:lvlJc w:val="left"/>
      <w:pPr>
        <w:ind w:left="3600" w:hanging="360"/>
      </w:pPr>
    </w:lvl>
    <w:lvl w:ilvl="4" w:tplc="8DAC786A" w:tentative="1">
      <w:start w:val="1"/>
      <w:numFmt w:val="lowerLetter"/>
      <w:lvlText w:val="%5."/>
      <w:lvlJc w:val="left"/>
      <w:pPr>
        <w:ind w:left="4320" w:hanging="360"/>
      </w:pPr>
    </w:lvl>
    <w:lvl w:ilvl="5" w:tplc="EF985906" w:tentative="1">
      <w:start w:val="1"/>
      <w:numFmt w:val="lowerRoman"/>
      <w:lvlText w:val="%6."/>
      <w:lvlJc w:val="right"/>
      <w:pPr>
        <w:ind w:left="5040" w:hanging="180"/>
      </w:pPr>
    </w:lvl>
    <w:lvl w:ilvl="6" w:tplc="B944EAA4" w:tentative="1">
      <w:start w:val="1"/>
      <w:numFmt w:val="decimal"/>
      <w:lvlText w:val="%7."/>
      <w:lvlJc w:val="left"/>
      <w:pPr>
        <w:ind w:left="5760" w:hanging="360"/>
      </w:pPr>
    </w:lvl>
    <w:lvl w:ilvl="7" w:tplc="402C3C00" w:tentative="1">
      <w:start w:val="1"/>
      <w:numFmt w:val="lowerLetter"/>
      <w:lvlText w:val="%8."/>
      <w:lvlJc w:val="left"/>
      <w:pPr>
        <w:ind w:left="6480" w:hanging="360"/>
      </w:pPr>
    </w:lvl>
    <w:lvl w:ilvl="8" w:tplc="4FE68246" w:tentative="1">
      <w:start w:val="1"/>
      <w:numFmt w:val="lowerRoman"/>
      <w:lvlText w:val="%9."/>
      <w:lvlJc w:val="right"/>
      <w:pPr>
        <w:ind w:left="7200" w:hanging="180"/>
      </w:pPr>
    </w:lvl>
  </w:abstractNum>
  <w:abstractNum w:abstractNumId="9" w15:restartNumberingAfterBreak="0">
    <w:nsid w:val="4F094CA6"/>
    <w:multiLevelType w:val="hybridMultilevel"/>
    <w:tmpl w:val="9AC29FEA"/>
    <w:lvl w:ilvl="0" w:tplc="D4660E8A">
      <w:start w:val="1"/>
      <w:numFmt w:val="lowerRoman"/>
      <w:lvlText w:val="%1."/>
      <w:lvlJc w:val="right"/>
      <w:pPr>
        <w:ind w:left="2340" w:hanging="360"/>
      </w:pPr>
    </w:lvl>
    <w:lvl w:ilvl="1" w:tplc="32762B02" w:tentative="1">
      <w:start w:val="1"/>
      <w:numFmt w:val="lowerLetter"/>
      <w:lvlText w:val="%2."/>
      <w:lvlJc w:val="left"/>
      <w:pPr>
        <w:ind w:left="3060" w:hanging="360"/>
      </w:pPr>
    </w:lvl>
    <w:lvl w:ilvl="2" w:tplc="77A6B7D2" w:tentative="1">
      <w:start w:val="1"/>
      <w:numFmt w:val="lowerRoman"/>
      <w:lvlText w:val="%3."/>
      <w:lvlJc w:val="right"/>
      <w:pPr>
        <w:ind w:left="3780" w:hanging="180"/>
      </w:pPr>
    </w:lvl>
    <w:lvl w:ilvl="3" w:tplc="7FBA668C" w:tentative="1">
      <w:start w:val="1"/>
      <w:numFmt w:val="decimal"/>
      <w:lvlText w:val="%4."/>
      <w:lvlJc w:val="left"/>
      <w:pPr>
        <w:ind w:left="4500" w:hanging="360"/>
      </w:pPr>
    </w:lvl>
    <w:lvl w:ilvl="4" w:tplc="9D706350" w:tentative="1">
      <w:start w:val="1"/>
      <w:numFmt w:val="lowerLetter"/>
      <w:lvlText w:val="%5."/>
      <w:lvlJc w:val="left"/>
      <w:pPr>
        <w:ind w:left="5220" w:hanging="360"/>
      </w:pPr>
    </w:lvl>
    <w:lvl w:ilvl="5" w:tplc="4E082080" w:tentative="1">
      <w:start w:val="1"/>
      <w:numFmt w:val="lowerRoman"/>
      <w:lvlText w:val="%6."/>
      <w:lvlJc w:val="right"/>
      <w:pPr>
        <w:ind w:left="5940" w:hanging="180"/>
      </w:pPr>
    </w:lvl>
    <w:lvl w:ilvl="6" w:tplc="2AFA063E" w:tentative="1">
      <w:start w:val="1"/>
      <w:numFmt w:val="decimal"/>
      <w:lvlText w:val="%7."/>
      <w:lvlJc w:val="left"/>
      <w:pPr>
        <w:ind w:left="6660" w:hanging="360"/>
      </w:pPr>
    </w:lvl>
    <w:lvl w:ilvl="7" w:tplc="F1B07062" w:tentative="1">
      <w:start w:val="1"/>
      <w:numFmt w:val="lowerLetter"/>
      <w:lvlText w:val="%8."/>
      <w:lvlJc w:val="left"/>
      <w:pPr>
        <w:ind w:left="7380" w:hanging="360"/>
      </w:pPr>
    </w:lvl>
    <w:lvl w:ilvl="8" w:tplc="C0366564" w:tentative="1">
      <w:start w:val="1"/>
      <w:numFmt w:val="lowerRoman"/>
      <w:lvlText w:val="%9."/>
      <w:lvlJc w:val="right"/>
      <w:pPr>
        <w:ind w:left="8100" w:hanging="180"/>
      </w:pPr>
    </w:lvl>
  </w:abstractNum>
  <w:abstractNum w:abstractNumId="10" w15:restartNumberingAfterBreak="0">
    <w:nsid w:val="522940A3"/>
    <w:multiLevelType w:val="hybridMultilevel"/>
    <w:tmpl w:val="FF3E908C"/>
    <w:lvl w:ilvl="0" w:tplc="931C1858">
      <w:start w:val="1"/>
      <w:numFmt w:val="lowerLetter"/>
      <w:lvlText w:val="%1."/>
      <w:lvlJc w:val="left"/>
      <w:pPr>
        <w:ind w:left="2340" w:hanging="360"/>
      </w:pPr>
      <w:rPr>
        <w:rFonts w:hint="default"/>
      </w:rPr>
    </w:lvl>
    <w:lvl w:ilvl="1" w:tplc="6CFEBA3C" w:tentative="1">
      <w:start w:val="1"/>
      <w:numFmt w:val="lowerLetter"/>
      <w:lvlText w:val="%2."/>
      <w:lvlJc w:val="left"/>
      <w:pPr>
        <w:ind w:left="3060" w:hanging="360"/>
      </w:pPr>
    </w:lvl>
    <w:lvl w:ilvl="2" w:tplc="40C2CA5C" w:tentative="1">
      <w:start w:val="1"/>
      <w:numFmt w:val="lowerRoman"/>
      <w:lvlText w:val="%3."/>
      <w:lvlJc w:val="right"/>
      <w:pPr>
        <w:ind w:left="3780" w:hanging="180"/>
      </w:pPr>
    </w:lvl>
    <w:lvl w:ilvl="3" w:tplc="B8425DF2" w:tentative="1">
      <w:start w:val="1"/>
      <w:numFmt w:val="decimal"/>
      <w:lvlText w:val="%4."/>
      <w:lvlJc w:val="left"/>
      <w:pPr>
        <w:ind w:left="4500" w:hanging="360"/>
      </w:pPr>
    </w:lvl>
    <w:lvl w:ilvl="4" w:tplc="8AD8E11E" w:tentative="1">
      <w:start w:val="1"/>
      <w:numFmt w:val="lowerLetter"/>
      <w:lvlText w:val="%5."/>
      <w:lvlJc w:val="left"/>
      <w:pPr>
        <w:ind w:left="5220" w:hanging="360"/>
      </w:pPr>
    </w:lvl>
    <w:lvl w:ilvl="5" w:tplc="D9ECE5D6" w:tentative="1">
      <w:start w:val="1"/>
      <w:numFmt w:val="lowerRoman"/>
      <w:lvlText w:val="%6."/>
      <w:lvlJc w:val="right"/>
      <w:pPr>
        <w:ind w:left="5940" w:hanging="180"/>
      </w:pPr>
    </w:lvl>
    <w:lvl w:ilvl="6" w:tplc="07A6B2B6" w:tentative="1">
      <w:start w:val="1"/>
      <w:numFmt w:val="decimal"/>
      <w:lvlText w:val="%7."/>
      <w:lvlJc w:val="left"/>
      <w:pPr>
        <w:ind w:left="6660" w:hanging="360"/>
      </w:pPr>
    </w:lvl>
    <w:lvl w:ilvl="7" w:tplc="735AA3D6" w:tentative="1">
      <w:start w:val="1"/>
      <w:numFmt w:val="lowerLetter"/>
      <w:lvlText w:val="%8."/>
      <w:lvlJc w:val="left"/>
      <w:pPr>
        <w:ind w:left="7380" w:hanging="360"/>
      </w:pPr>
    </w:lvl>
    <w:lvl w:ilvl="8" w:tplc="E1D41C42" w:tentative="1">
      <w:start w:val="1"/>
      <w:numFmt w:val="lowerRoman"/>
      <w:lvlText w:val="%9."/>
      <w:lvlJc w:val="right"/>
      <w:pPr>
        <w:ind w:left="8100" w:hanging="180"/>
      </w:pPr>
    </w:lvl>
  </w:abstractNum>
  <w:abstractNum w:abstractNumId="11" w15:restartNumberingAfterBreak="0">
    <w:nsid w:val="54E801F4"/>
    <w:multiLevelType w:val="hybridMultilevel"/>
    <w:tmpl w:val="44863918"/>
    <w:lvl w:ilvl="0" w:tplc="D302B2E4">
      <w:start w:val="1"/>
      <w:numFmt w:val="decimal"/>
      <w:lvlText w:val="%1."/>
      <w:lvlJc w:val="left"/>
      <w:pPr>
        <w:ind w:left="1440" w:hanging="360"/>
      </w:pPr>
    </w:lvl>
    <w:lvl w:ilvl="1" w:tplc="8A6A87F2" w:tentative="1">
      <w:start w:val="1"/>
      <w:numFmt w:val="lowerLetter"/>
      <w:lvlText w:val="%2."/>
      <w:lvlJc w:val="left"/>
      <w:pPr>
        <w:ind w:left="2160" w:hanging="360"/>
      </w:pPr>
    </w:lvl>
    <w:lvl w:ilvl="2" w:tplc="EB280B80" w:tentative="1">
      <w:start w:val="1"/>
      <w:numFmt w:val="lowerRoman"/>
      <w:lvlText w:val="%3."/>
      <w:lvlJc w:val="right"/>
      <w:pPr>
        <w:ind w:left="2880" w:hanging="180"/>
      </w:pPr>
    </w:lvl>
    <w:lvl w:ilvl="3" w:tplc="770ECBC0" w:tentative="1">
      <w:start w:val="1"/>
      <w:numFmt w:val="decimal"/>
      <w:lvlText w:val="%4."/>
      <w:lvlJc w:val="left"/>
      <w:pPr>
        <w:ind w:left="3600" w:hanging="360"/>
      </w:pPr>
    </w:lvl>
    <w:lvl w:ilvl="4" w:tplc="00A2AC28" w:tentative="1">
      <w:start w:val="1"/>
      <w:numFmt w:val="lowerLetter"/>
      <w:lvlText w:val="%5."/>
      <w:lvlJc w:val="left"/>
      <w:pPr>
        <w:ind w:left="4320" w:hanging="360"/>
      </w:pPr>
    </w:lvl>
    <w:lvl w:ilvl="5" w:tplc="0D84FEC0" w:tentative="1">
      <w:start w:val="1"/>
      <w:numFmt w:val="lowerRoman"/>
      <w:lvlText w:val="%6."/>
      <w:lvlJc w:val="right"/>
      <w:pPr>
        <w:ind w:left="5040" w:hanging="180"/>
      </w:pPr>
    </w:lvl>
    <w:lvl w:ilvl="6" w:tplc="C41A90A8" w:tentative="1">
      <w:start w:val="1"/>
      <w:numFmt w:val="decimal"/>
      <w:lvlText w:val="%7."/>
      <w:lvlJc w:val="left"/>
      <w:pPr>
        <w:ind w:left="5760" w:hanging="360"/>
      </w:pPr>
    </w:lvl>
    <w:lvl w:ilvl="7" w:tplc="07DE2D02" w:tentative="1">
      <w:start w:val="1"/>
      <w:numFmt w:val="lowerLetter"/>
      <w:lvlText w:val="%8."/>
      <w:lvlJc w:val="left"/>
      <w:pPr>
        <w:ind w:left="6480" w:hanging="360"/>
      </w:pPr>
    </w:lvl>
    <w:lvl w:ilvl="8" w:tplc="FF120D90" w:tentative="1">
      <w:start w:val="1"/>
      <w:numFmt w:val="lowerRoman"/>
      <w:lvlText w:val="%9."/>
      <w:lvlJc w:val="right"/>
      <w:pPr>
        <w:ind w:left="7200" w:hanging="180"/>
      </w:pPr>
    </w:lvl>
  </w:abstractNum>
  <w:abstractNum w:abstractNumId="12" w15:restartNumberingAfterBreak="0">
    <w:nsid w:val="581157A3"/>
    <w:multiLevelType w:val="hybridMultilevel"/>
    <w:tmpl w:val="D0D4F90A"/>
    <w:lvl w:ilvl="0" w:tplc="5FFEED76">
      <w:start w:val="1"/>
      <w:numFmt w:val="lowerLetter"/>
      <w:lvlText w:val="%1."/>
      <w:lvlJc w:val="left"/>
      <w:pPr>
        <w:ind w:left="1800" w:hanging="360"/>
      </w:pPr>
      <w:rPr>
        <w:rFonts w:hint="default"/>
      </w:rPr>
    </w:lvl>
    <w:lvl w:ilvl="1" w:tplc="7750A886" w:tentative="1">
      <w:start w:val="1"/>
      <w:numFmt w:val="lowerLetter"/>
      <w:lvlText w:val="%2."/>
      <w:lvlJc w:val="left"/>
      <w:pPr>
        <w:ind w:left="2520" w:hanging="360"/>
      </w:pPr>
    </w:lvl>
    <w:lvl w:ilvl="2" w:tplc="A0B48344" w:tentative="1">
      <w:start w:val="1"/>
      <w:numFmt w:val="lowerRoman"/>
      <w:lvlText w:val="%3."/>
      <w:lvlJc w:val="right"/>
      <w:pPr>
        <w:ind w:left="3240" w:hanging="180"/>
      </w:pPr>
    </w:lvl>
    <w:lvl w:ilvl="3" w:tplc="4A34074C" w:tentative="1">
      <w:start w:val="1"/>
      <w:numFmt w:val="decimal"/>
      <w:lvlText w:val="%4."/>
      <w:lvlJc w:val="left"/>
      <w:pPr>
        <w:ind w:left="3960" w:hanging="360"/>
      </w:pPr>
    </w:lvl>
    <w:lvl w:ilvl="4" w:tplc="5790C6BC" w:tentative="1">
      <w:start w:val="1"/>
      <w:numFmt w:val="lowerLetter"/>
      <w:lvlText w:val="%5."/>
      <w:lvlJc w:val="left"/>
      <w:pPr>
        <w:ind w:left="4680" w:hanging="360"/>
      </w:pPr>
    </w:lvl>
    <w:lvl w:ilvl="5" w:tplc="A09050E4" w:tentative="1">
      <w:start w:val="1"/>
      <w:numFmt w:val="lowerRoman"/>
      <w:lvlText w:val="%6."/>
      <w:lvlJc w:val="right"/>
      <w:pPr>
        <w:ind w:left="5400" w:hanging="180"/>
      </w:pPr>
    </w:lvl>
    <w:lvl w:ilvl="6" w:tplc="AA0C337E" w:tentative="1">
      <w:start w:val="1"/>
      <w:numFmt w:val="decimal"/>
      <w:lvlText w:val="%7."/>
      <w:lvlJc w:val="left"/>
      <w:pPr>
        <w:ind w:left="6120" w:hanging="360"/>
      </w:pPr>
    </w:lvl>
    <w:lvl w:ilvl="7" w:tplc="EAB0230A" w:tentative="1">
      <w:start w:val="1"/>
      <w:numFmt w:val="lowerLetter"/>
      <w:lvlText w:val="%8."/>
      <w:lvlJc w:val="left"/>
      <w:pPr>
        <w:ind w:left="6840" w:hanging="360"/>
      </w:pPr>
    </w:lvl>
    <w:lvl w:ilvl="8" w:tplc="AA4A4DDE" w:tentative="1">
      <w:start w:val="1"/>
      <w:numFmt w:val="lowerRoman"/>
      <w:lvlText w:val="%9."/>
      <w:lvlJc w:val="right"/>
      <w:pPr>
        <w:ind w:left="7560" w:hanging="180"/>
      </w:pPr>
    </w:lvl>
  </w:abstractNum>
  <w:abstractNum w:abstractNumId="13" w15:restartNumberingAfterBreak="0">
    <w:nsid w:val="5CDF2A89"/>
    <w:multiLevelType w:val="hybridMultilevel"/>
    <w:tmpl w:val="18446ED8"/>
    <w:lvl w:ilvl="0" w:tplc="26108CA8">
      <w:start w:val="1"/>
      <w:numFmt w:val="lowerRoman"/>
      <w:lvlText w:val="%1."/>
      <w:lvlJc w:val="right"/>
      <w:pPr>
        <w:ind w:left="1440" w:hanging="360"/>
      </w:pPr>
      <w:rPr>
        <w:rFonts w:hint="default"/>
      </w:rPr>
    </w:lvl>
    <w:lvl w:ilvl="1" w:tplc="92DEBC98" w:tentative="1">
      <w:start w:val="1"/>
      <w:numFmt w:val="lowerLetter"/>
      <w:lvlText w:val="%2."/>
      <w:lvlJc w:val="left"/>
      <w:pPr>
        <w:ind w:left="2160" w:hanging="360"/>
      </w:pPr>
    </w:lvl>
    <w:lvl w:ilvl="2" w:tplc="AA448A08" w:tentative="1">
      <w:start w:val="1"/>
      <w:numFmt w:val="lowerRoman"/>
      <w:lvlText w:val="%3."/>
      <w:lvlJc w:val="right"/>
      <w:pPr>
        <w:ind w:left="2880" w:hanging="180"/>
      </w:pPr>
    </w:lvl>
    <w:lvl w:ilvl="3" w:tplc="F84E5614" w:tentative="1">
      <w:start w:val="1"/>
      <w:numFmt w:val="decimal"/>
      <w:lvlText w:val="%4."/>
      <w:lvlJc w:val="left"/>
      <w:pPr>
        <w:ind w:left="3600" w:hanging="360"/>
      </w:pPr>
    </w:lvl>
    <w:lvl w:ilvl="4" w:tplc="A0C40BB8" w:tentative="1">
      <w:start w:val="1"/>
      <w:numFmt w:val="lowerLetter"/>
      <w:lvlText w:val="%5."/>
      <w:lvlJc w:val="left"/>
      <w:pPr>
        <w:ind w:left="4320" w:hanging="360"/>
      </w:pPr>
    </w:lvl>
    <w:lvl w:ilvl="5" w:tplc="D43A3626" w:tentative="1">
      <w:start w:val="1"/>
      <w:numFmt w:val="lowerRoman"/>
      <w:lvlText w:val="%6."/>
      <w:lvlJc w:val="right"/>
      <w:pPr>
        <w:ind w:left="5040" w:hanging="180"/>
      </w:pPr>
    </w:lvl>
    <w:lvl w:ilvl="6" w:tplc="B8A6724C" w:tentative="1">
      <w:start w:val="1"/>
      <w:numFmt w:val="decimal"/>
      <w:lvlText w:val="%7."/>
      <w:lvlJc w:val="left"/>
      <w:pPr>
        <w:ind w:left="5760" w:hanging="360"/>
      </w:pPr>
    </w:lvl>
    <w:lvl w:ilvl="7" w:tplc="54BE7918" w:tentative="1">
      <w:start w:val="1"/>
      <w:numFmt w:val="lowerLetter"/>
      <w:lvlText w:val="%8."/>
      <w:lvlJc w:val="left"/>
      <w:pPr>
        <w:ind w:left="6480" w:hanging="360"/>
      </w:pPr>
    </w:lvl>
    <w:lvl w:ilvl="8" w:tplc="EB5A9E86" w:tentative="1">
      <w:start w:val="1"/>
      <w:numFmt w:val="lowerRoman"/>
      <w:lvlText w:val="%9."/>
      <w:lvlJc w:val="right"/>
      <w:pPr>
        <w:ind w:left="7200" w:hanging="180"/>
      </w:pPr>
    </w:lvl>
  </w:abstractNum>
  <w:abstractNum w:abstractNumId="14" w15:restartNumberingAfterBreak="0">
    <w:nsid w:val="5DEF6022"/>
    <w:multiLevelType w:val="hybridMultilevel"/>
    <w:tmpl w:val="88CEEEF0"/>
    <w:lvl w:ilvl="0" w:tplc="CCFEAFF4">
      <w:start w:val="1"/>
      <w:numFmt w:val="lowerLetter"/>
      <w:lvlText w:val="%1."/>
      <w:lvlJc w:val="left"/>
      <w:pPr>
        <w:ind w:left="1440" w:hanging="360"/>
      </w:pPr>
    </w:lvl>
    <w:lvl w:ilvl="1" w:tplc="CD0842BC" w:tentative="1">
      <w:start w:val="1"/>
      <w:numFmt w:val="lowerLetter"/>
      <w:lvlText w:val="%2."/>
      <w:lvlJc w:val="left"/>
      <w:pPr>
        <w:ind w:left="2160" w:hanging="360"/>
      </w:pPr>
    </w:lvl>
    <w:lvl w:ilvl="2" w:tplc="7CEC0FB2" w:tentative="1">
      <w:start w:val="1"/>
      <w:numFmt w:val="lowerRoman"/>
      <w:lvlText w:val="%3."/>
      <w:lvlJc w:val="right"/>
      <w:pPr>
        <w:ind w:left="2880" w:hanging="180"/>
      </w:pPr>
    </w:lvl>
    <w:lvl w:ilvl="3" w:tplc="A4A00A42" w:tentative="1">
      <w:start w:val="1"/>
      <w:numFmt w:val="decimal"/>
      <w:lvlText w:val="%4."/>
      <w:lvlJc w:val="left"/>
      <w:pPr>
        <w:ind w:left="3600" w:hanging="360"/>
      </w:pPr>
    </w:lvl>
    <w:lvl w:ilvl="4" w:tplc="FC90ED2A" w:tentative="1">
      <w:start w:val="1"/>
      <w:numFmt w:val="lowerLetter"/>
      <w:lvlText w:val="%5."/>
      <w:lvlJc w:val="left"/>
      <w:pPr>
        <w:ind w:left="4320" w:hanging="360"/>
      </w:pPr>
    </w:lvl>
    <w:lvl w:ilvl="5" w:tplc="1596710E" w:tentative="1">
      <w:start w:val="1"/>
      <w:numFmt w:val="lowerRoman"/>
      <w:lvlText w:val="%6."/>
      <w:lvlJc w:val="right"/>
      <w:pPr>
        <w:ind w:left="5040" w:hanging="180"/>
      </w:pPr>
    </w:lvl>
    <w:lvl w:ilvl="6" w:tplc="BE7AC338" w:tentative="1">
      <w:start w:val="1"/>
      <w:numFmt w:val="decimal"/>
      <w:lvlText w:val="%7."/>
      <w:lvlJc w:val="left"/>
      <w:pPr>
        <w:ind w:left="5760" w:hanging="360"/>
      </w:pPr>
    </w:lvl>
    <w:lvl w:ilvl="7" w:tplc="C42664F0" w:tentative="1">
      <w:start w:val="1"/>
      <w:numFmt w:val="lowerLetter"/>
      <w:lvlText w:val="%8."/>
      <w:lvlJc w:val="left"/>
      <w:pPr>
        <w:ind w:left="6480" w:hanging="360"/>
      </w:pPr>
    </w:lvl>
    <w:lvl w:ilvl="8" w:tplc="CAD251F0" w:tentative="1">
      <w:start w:val="1"/>
      <w:numFmt w:val="lowerRoman"/>
      <w:lvlText w:val="%9."/>
      <w:lvlJc w:val="right"/>
      <w:pPr>
        <w:ind w:left="7200" w:hanging="180"/>
      </w:pPr>
    </w:lvl>
  </w:abstractNum>
  <w:abstractNum w:abstractNumId="15" w15:restartNumberingAfterBreak="0">
    <w:nsid w:val="68217DB8"/>
    <w:multiLevelType w:val="hybridMultilevel"/>
    <w:tmpl w:val="D3169C74"/>
    <w:lvl w:ilvl="0" w:tplc="AD20540E">
      <w:start w:val="1"/>
      <w:numFmt w:val="upperLetter"/>
      <w:lvlText w:val="%1."/>
      <w:lvlJc w:val="right"/>
      <w:pPr>
        <w:ind w:left="1080" w:hanging="360"/>
      </w:pPr>
      <w:rPr>
        <w:rFonts w:ascii="Arial" w:eastAsia="Cambria" w:hAnsi="Arial" w:cs="Arial" w:hint="default"/>
        <w:b w:val="0"/>
      </w:rPr>
    </w:lvl>
    <w:lvl w:ilvl="1" w:tplc="333A9D36" w:tentative="1">
      <w:start w:val="1"/>
      <w:numFmt w:val="lowerLetter"/>
      <w:lvlText w:val="%2."/>
      <w:lvlJc w:val="left"/>
      <w:pPr>
        <w:ind w:left="1800" w:hanging="360"/>
      </w:pPr>
    </w:lvl>
    <w:lvl w:ilvl="2" w:tplc="8D9E6BE6" w:tentative="1">
      <w:start w:val="1"/>
      <w:numFmt w:val="lowerRoman"/>
      <w:lvlText w:val="%3."/>
      <w:lvlJc w:val="right"/>
      <w:pPr>
        <w:ind w:left="2520" w:hanging="180"/>
      </w:pPr>
    </w:lvl>
    <w:lvl w:ilvl="3" w:tplc="ED20A312" w:tentative="1">
      <w:start w:val="1"/>
      <w:numFmt w:val="decimal"/>
      <w:lvlText w:val="%4."/>
      <w:lvlJc w:val="left"/>
      <w:pPr>
        <w:ind w:left="3240" w:hanging="360"/>
      </w:pPr>
    </w:lvl>
    <w:lvl w:ilvl="4" w:tplc="55C4AC00" w:tentative="1">
      <w:start w:val="1"/>
      <w:numFmt w:val="lowerLetter"/>
      <w:lvlText w:val="%5."/>
      <w:lvlJc w:val="left"/>
      <w:pPr>
        <w:ind w:left="3960" w:hanging="360"/>
      </w:pPr>
    </w:lvl>
    <w:lvl w:ilvl="5" w:tplc="0EE02160" w:tentative="1">
      <w:start w:val="1"/>
      <w:numFmt w:val="lowerRoman"/>
      <w:lvlText w:val="%6."/>
      <w:lvlJc w:val="right"/>
      <w:pPr>
        <w:ind w:left="4680" w:hanging="180"/>
      </w:pPr>
    </w:lvl>
    <w:lvl w:ilvl="6" w:tplc="A0CA17B4" w:tentative="1">
      <w:start w:val="1"/>
      <w:numFmt w:val="decimal"/>
      <w:lvlText w:val="%7."/>
      <w:lvlJc w:val="left"/>
      <w:pPr>
        <w:ind w:left="5400" w:hanging="360"/>
      </w:pPr>
    </w:lvl>
    <w:lvl w:ilvl="7" w:tplc="DA58EDAE" w:tentative="1">
      <w:start w:val="1"/>
      <w:numFmt w:val="lowerLetter"/>
      <w:lvlText w:val="%8."/>
      <w:lvlJc w:val="left"/>
      <w:pPr>
        <w:ind w:left="6120" w:hanging="360"/>
      </w:pPr>
    </w:lvl>
    <w:lvl w:ilvl="8" w:tplc="B2026578" w:tentative="1">
      <w:start w:val="1"/>
      <w:numFmt w:val="lowerRoman"/>
      <w:lvlText w:val="%9."/>
      <w:lvlJc w:val="right"/>
      <w:pPr>
        <w:ind w:left="6840" w:hanging="180"/>
      </w:pPr>
    </w:lvl>
  </w:abstractNum>
  <w:abstractNum w:abstractNumId="16" w15:restartNumberingAfterBreak="0">
    <w:nsid w:val="70C62F0B"/>
    <w:multiLevelType w:val="hybridMultilevel"/>
    <w:tmpl w:val="BF222F28"/>
    <w:lvl w:ilvl="0" w:tplc="9E523096">
      <w:start w:val="1"/>
      <w:numFmt w:val="lowerLetter"/>
      <w:lvlText w:val="%1."/>
      <w:lvlJc w:val="left"/>
      <w:pPr>
        <w:ind w:left="1440" w:hanging="360"/>
      </w:pPr>
      <w:rPr>
        <w:rFonts w:ascii="Times New Roman" w:hAnsi="Times New Roman" w:cs="Times New Roman" w:hint="default"/>
        <w:b w:val="0"/>
        <w:sz w:val="32"/>
        <w:szCs w:val="32"/>
      </w:rPr>
    </w:lvl>
    <w:lvl w:ilvl="1" w:tplc="6154297C" w:tentative="1">
      <w:start w:val="1"/>
      <w:numFmt w:val="lowerLetter"/>
      <w:lvlText w:val="%2."/>
      <w:lvlJc w:val="left"/>
      <w:pPr>
        <w:ind w:left="2160" w:hanging="360"/>
      </w:pPr>
    </w:lvl>
    <w:lvl w:ilvl="2" w:tplc="D0A63040" w:tentative="1">
      <w:start w:val="1"/>
      <w:numFmt w:val="lowerRoman"/>
      <w:lvlText w:val="%3."/>
      <w:lvlJc w:val="right"/>
      <w:pPr>
        <w:ind w:left="2880" w:hanging="180"/>
      </w:pPr>
    </w:lvl>
    <w:lvl w:ilvl="3" w:tplc="504261C8" w:tentative="1">
      <w:start w:val="1"/>
      <w:numFmt w:val="decimal"/>
      <w:lvlText w:val="%4."/>
      <w:lvlJc w:val="left"/>
      <w:pPr>
        <w:ind w:left="3600" w:hanging="360"/>
      </w:pPr>
    </w:lvl>
    <w:lvl w:ilvl="4" w:tplc="BE4E455E" w:tentative="1">
      <w:start w:val="1"/>
      <w:numFmt w:val="lowerLetter"/>
      <w:lvlText w:val="%5."/>
      <w:lvlJc w:val="left"/>
      <w:pPr>
        <w:ind w:left="4320" w:hanging="360"/>
      </w:pPr>
    </w:lvl>
    <w:lvl w:ilvl="5" w:tplc="B33A483C" w:tentative="1">
      <w:start w:val="1"/>
      <w:numFmt w:val="lowerRoman"/>
      <w:lvlText w:val="%6."/>
      <w:lvlJc w:val="right"/>
      <w:pPr>
        <w:ind w:left="5040" w:hanging="180"/>
      </w:pPr>
    </w:lvl>
    <w:lvl w:ilvl="6" w:tplc="B2D66F20" w:tentative="1">
      <w:start w:val="1"/>
      <w:numFmt w:val="decimal"/>
      <w:lvlText w:val="%7."/>
      <w:lvlJc w:val="left"/>
      <w:pPr>
        <w:ind w:left="5760" w:hanging="360"/>
      </w:pPr>
    </w:lvl>
    <w:lvl w:ilvl="7" w:tplc="919C9E78" w:tentative="1">
      <w:start w:val="1"/>
      <w:numFmt w:val="lowerLetter"/>
      <w:lvlText w:val="%8."/>
      <w:lvlJc w:val="left"/>
      <w:pPr>
        <w:ind w:left="6480" w:hanging="360"/>
      </w:pPr>
    </w:lvl>
    <w:lvl w:ilvl="8" w:tplc="0C00C542" w:tentative="1">
      <w:start w:val="1"/>
      <w:numFmt w:val="lowerRoman"/>
      <w:lvlText w:val="%9."/>
      <w:lvlJc w:val="right"/>
      <w:pPr>
        <w:ind w:left="7200" w:hanging="180"/>
      </w:pPr>
    </w:lvl>
  </w:abstractNum>
  <w:abstractNum w:abstractNumId="17" w15:restartNumberingAfterBreak="0">
    <w:nsid w:val="7128627D"/>
    <w:multiLevelType w:val="hybridMultilevel"/>
    <w:tmpl w:val="D0D4F90A"/>
    <w:lvl w:ilvl="0" w:tplc="5FFEED76">
      <w:start w:val="1"/>
      <w:numFmt w:val="lowerLetter"/>
      <w:lvlText w:val="%1."/>
      <w:lvlJc w:val="left"/>
      <w:pPr>
        <w:ind w:left="1800" w:hanging="360"/>
      </w:pPr>
      <w:rPr>
        <w:rFonts w:hint="default"/>
      </w:rPr>
    </w:lvl>
    <w:lvl w:ilvl="1" w:tplc="7750A886" w:tentative="1">
      <w:start w:val="1"/>
      <w:numFmt w:val="lowerLetter"/>
      <w:lvlText w:val="%2."/>
      <w:lvlJc w:val="left"/>
      <w:pPr>
        <w:ind w:left="2520" w:hanging="360"/>
      </w:pPr>
    </w:lvl>
    <w:lvl w:ilvl="2" w:tplc="A0B48344" w:tentative="1">
      <w:start w:val="1"/>
      <w:numFmt w:val="lowerRoman"/>
      <w:lvlText w:val="%3."/>
      <w:lvlJc w:val="right"/>
      <w:pPr>
        <w:ind w:left="3240" w:hanging="180"/>
      </w:pPr>
    </w:lvl>
    <w:lvl w:ilvl="3" w:tplc="4A34074C" w:tentative="1">
      <w:start w:val="1"/>
      <w:numFmt w:val="decimal"/>
      <w:lvlText w:val="%4."/>
      <w:lvlJc w:val="left"/>
      <w:pPr>
        <w:ind w:left="3960" w:hanging="360"/>
      </w:pPr>
    </w:lvl>
    <w:lvl w:ilvl="4" w:tplc="5790C6BC" w:tentative="1">
      <w:start w:val="1"/>
      <w:numFmt w:val="lowerLetter"/>
      <w:lvlText w:val="%5."/>
      <w:lvlJc w:val="left"/>
      <w:pPr>
        <w:ind w:left="4680" w:hanging="360"/>
      </w:pPr>
    </w:lvl>
    <w:lvl w:ilvl="5" w:tplc="A09050E4" w:tentative="1">
      <w:start w:val="1"/>
      <w:numFmt w:val="lowerRoman"/>
      <w:lvlText w:val="%6."/>
      <w:lvlJc w:val="right"/>
      <w:pPr>
        <w:ind w:left="5400" w:hanging="180"/>
      </w:pPr>
    </w:lvl>
    <w:lvl w:ilvl="6" w:tplc="AA0C337E" w:tentative="1">
      <w:start w:val="1"/>
      <w:numFmt w:val="decimal"/>
      <w:lvlText w:val="%7."/>
      <w:lvlJc w:val="left"/>
      <w:pPr>
        <w:ind w:left="6120" w:hanging="360"/>
      </w:pPr>
    </w:lvl>
    <w:lvl w:ilvl="7" w:tplc="EAB0230A" w:tentative="1">
      <w:start w:val="1"/>
      <w:numFmt w:val="lowerLetter"/>
      <w:lvlText w:val="%8."/>
      <w:lvlJc w:val="left"/>
      <w:pPr>
        <w:ind w:left="6840" w:hanging="360"/>
      </w:pPr>
    </w:lvl>
    <w:lvl w:ilvl="8" w:tplc="AA4A4DDE" w:tentative="1">
      <w:start w:val="1"/>
      <w:numFmt w:val="lowerRoman"/>
      <w:lvlText w:val="%9."/>
      <w:lvlJc w:val="right"/>
      <w:pPr>
        <w:ind w:left="7560" w:hanging="180"/>
      </w:pPr>
    </w:lvl>
  </w:abstractNum>
  <w:abstractNum w:abstractNumId="18" w15:restartNumberingAfterBreak="0">
    <w:nsid w:val="78070810"/>
    <w:multiLevelType w:val="hybridMultilevel"/>
    <w:tmpl w:val="0DC6BF3C"/>
    <w:lvl w:ilvl="0" w:tplc="A27C13D6">
      <w:start w:val="1"/>
      <w:numFmt w:val="decimal"/>
      <w:lvlText w:val="%1."/>
      <w:lvlJc w:val="left"/>
      <w:pPr>
        <w:ind w:left="1803" w:hanging="360"/>
      </w:pPr>
    </w:lvl>
    <w:lvl w:ilvl="1" w:tplc="5EFC596E" w:tentative="1">
      <w:start w:val="1"/>
      <w:numFmt w:val="lowerLetter"/>
      <w:lvlText w:val="%2."/>
      <w:lvlJc w:val="left"/>
      <w:pPr>
        <w:ind w:left="2523" w:hanging="360"/>
      </w:pPr>
    </w:lvl>
    <w:lvl w:ilvl="2" w:tplc="523C17A2" w:tentative="1">
      <w:start w:val="1"/>
      <w:numFmt w:val="lowerRoman"/>
      <w:lvlText w:val="%3."/>
      <w:lvlJc w:val="right"/>
      <w:pPr>
        <w:ind w:left="3243" w:hanging="180"/>
      </w:pPr>
    </w:lvl>
    <w:lvl w:ilvl="3" w:tplc="FED62240" w:tentative="1">
      <w:start w:val="1"/>
      <w:numFmt w:val="decimal"/>
      <w:lvlText w:val="%4."/>
      <w:lvlJc w:val="left"/>
      <w:pPr>
        <w:ind w:left="3963" w:hanging="360"/>
      </w:pPr>
    </w:lvl>
    <w:lvl w:ilvl="4" w:tplc="608E92EC" w:tentative="1">
      <w:start w:val="1"/>
      <w:numFmt w:val="lowerLetter"/>
      <w:lvlText w:val="%5."/>
      <w:lvlJc w:val="left"/>
      <w:pPr>
        <w:ind w:left="4683" w:hanging="360"/>
      </w:pPr>
    </w:lvl>
    <w:lvl w:ilvl="5" w:tplc="F82A216E" w:tentative="1">
      <w:start w:val="1"/>
      <w:numFmt w:val="lowerRoman"/>
      <w:lvlText w:val="%6."/>
      <w:lvlJc w:val="right"/>
      <w:pPr>
        <w:ind w:left="5403" w:hanging="180"/>
      </w:pPr>
    </w:lvl>
    <w:lvl w:ilvl="6" w:tplc="EFCE511C" w:tentative="1">
      <w:start w:val="1"/>
      <w:numFmt w:val="decimal"/>
      <w:lvlText w:val="%7."/>
      <w:lvlJc w:val="left"/>
      <w:pPr>
        <w:ind w:left="6123" w:hanging="360"/>
      </w:pPr>
    </w:lvl>
    <w:lvl w:ilvl="7" w:tplc="1C24DDD4" w:tentative="1">
      <w:start w:val="1"/>
      <w:numFmt w:val="lowerLetter"/>
      <w:lvlText w:val="%8."/>
      <w:lvlJc w:val="left"/>
      <w:pPr>
        <w:ind w:left="6843" w:hanging="360"/>
      </w:pPr>
    </w:lvl>
    <w:lvl w:ilvl="8" w:tplc="987C5DA2" w:tentative="1">
      <w:start w:val="1"/>
      <w:numFmt w:val="lowerRoman"/>
      <w:lvlText w:val="%9."/>
      <w:lvlJc w:val="right"/>
      <w:pPr>
        <w:ind w:left="7563" w:hanging="180"/>
      </w:pPr>
    </w:lvl>
  </w:abstractNum>
  <w:abstractNum w:abstractNumId="19" w15:restartNumberingAfterBreak="0">
    <w:nsid w:val="7A0B5A0A"/>
    <w:multiLevelType w:val="hybridMultilevel"/>
    <w:tmpl w:val="2CB6913C"/>
    <w:lvl w:ilvl="0" w:tplc="2072F8CA">
      <w:start w:val="1"/>
      <w:numFmt w:val="decimal"/>
      <w:lvlText w:val="%1."/>
      <w:lvlJc w:val="left"/>
      <w:pPr>
        <w:ind w:left="720" w:hanging="360"/>
      </w:pPr>
      <w:rPr>
        <w:rFonts w:hint="default"/>
      </w:rPr>
    </w:lvl>
    <w:lvl w:ilvl="1" w:tplc="126C18DC" w:tentative="1">
      <w:start w:val="1"/>
      <w:numFmt w:val="lowerLetter"/>
      <w:lvlText w:val="%2."/>
      <w:lvlJc w:val="left"/>
      <w:pPr>
        <w:ind w:left="1440" w:hanging="360"/>
      </w:pPr>
    </w:lvl>
    <w:lvl w:ilvl="2" w:tplc="12A83586" w:tentative="1">
      <w:start w:val="1"/>
      <w:numFmt w:val="lowerRoman"/>
      <w:lvlText w:val="%3."/>
      <w:lvlJc w:val="right"/>
      <w:pPr>
        <w:ind w:left="2160" w:hanging="180"/>
      </w:pPr>
    </w:lvl>
    <w:lvl w:ilvl="3" w:tplc="D858565A" w:tentative="1">
      <w:start w:val="1"/>
      <w:numFmt w:val="decimal"/>
      <w:lvlText w:val="%4."/>
      <w:lvlJc w:val="left"/>
      <w:pPr>
        <w:ind w:left="2880" w:hanging="360"/>
      </w:pPr>
    </w:lvl>
    <w:lvl w:ilvl="4" w:tplc="194CEA66" w:tentative="1">
      <w:start w:val="1"/>
      <w:numFmt w:val="lowerLetter"/>
      <w:lvlText w:val="%5."/>
      <w:lvlJc w:val="left"/>
      <w:pPr>
        <w:ind w:left="3600" w:hanging="360"/>
      </w:pPr>
    </w:lvl>
    <w:lvl w:ilvl="5" w:tplc="045EF490" w:tentative="1">
      <w:start w:val="1"/>
      <w:numFmt w:val="lowerRoman"/>
      <w:lvlText w:val="%6."/>
      <w:lvlJc w:val="right"/>
      <w:pPr>
        <w:ind w:left="4320" w:hanging="180"/>
      </w:pPr>
    </w:lvl>
    <w:lvl w:ilvl="6" w:tplc="C268C8F6" w:tentative="1">
      <w:start w:val="1"/>
      <w:numFmt w:val="decimal"/>
      <w:lvlText w:val="%7."/>
      <w:lvlJc w:val="left"/>
      <w:pPr>
        <w:ind w:left="5040" w:hanging="360"/>
      </w:pPr>
    </w:lvl>
    <w:lvl w:ilvl="7" w:tplc="2AFC7D38" w:tentative="1">
      <w:start w:val="1"/>
      <w:numFmt w:val="lowerLetter"/>
      <w:lvlText w:val="%8."/>
      <w:lvlJc w:val="left"/>
      <w:pPr>
        <w:ind w:left="5760" w:hanging="360"/>
      </w:pPr>
    </w:lvl>
    <w:lvl w:ilvl="8" w:tplc="6F465F66" w:tentative="1">
      <w:start w:val="1"/>
      <w:numFmt w:val="lowerRoman"/>
      <w:lvlText w:val="%9."/>
      <w:lvlJc w:val="right"/>
      <w:pPr>
        <w:ind w:left="6480" w:hanging="180"/>
      </w:pPr>
    </w:lvl>
  </w:abstractNum>
  <w:abstractNum w:abstractNumId="20" w15:restartNumberingAfterBreak="0">
    <w:nsid w:val="7BED051D"/>
    <w:multiLevelType w:val="hybridMultilevel"/>
    <w:tmpl w:val="B564628E"/>
    <w:lvl w:ilvl="0" w:tplc="954CF220">
      <w:start w:val="1"/>
      <w:numFmt w:val="decimal"/>
      <w:lvlText w:val="%1."/>
      <w:lvlJc w:val="left"/>
      <w:pPr>
        <w:ind w:left="1440" w:hanging="360"/>
      </w:pPr>
      <w:rPr>
        <w:rFonts w:hint="default"/>
      </w:rPr>
    </w:lvl>
    <w:lvl w:ilvl="1" w:tplc="39F85EAC" w:tentative="1">
      <w:start w:val="1"/>
      <w:numFmt w:val="lowerLetter"/>
      <w:lvlText w:val="%2."/>
      <w:lvlJc w:val="left"/>
      <w:pPr>
        <w:ind w:left="2160" w:hanging="360"/>
      </w:pPr>
    </w:lvl>
    <w:lvl w:ilvl="2" w:tplc="651A3674" w:tentative="1">
      <w:start w:val="1"/>
      <w:numFmt w:val="lowerRoman"/>
      <w:lvlText w:val="%3."/>
      <w:lvlJc w:val="right"/>
      <w:pPr>
        <w:ind w:left="2880" w:hanging="180"/>
      </w:pPr>
    </w:lvl>
    <w:lvl w:ilvl="3" w:tplc="818440DA" w:tentative="1">
      <w:start w:val="1"/>
      <w:numFmt w:val="decimal"/>
      <w:lvlText w:val="%4."/>
      <w:lvlJc w:val="left"/>
      <w:pPr>
        <w:ind w:left="3600" w:hanging="360"/>
      </w:pPr>
    </w:lvl>
    <w:lvl w:ilvl="4" w:tplc="6CB4B42E" w:tentative="1">
      <w:start w:val="1"/>
      <w:numFmt w:val="lowerLetter"/>
      <w:lvlText w:val="%5."/>
      <w:lvlJc w:val="left"/>
      <w:pPr>
        <w:ind w:left="4320" w:hanging="360"/>
      </w:pPr>
    </w:lvl>
    <w:lvl w:ilvl="5" w:tplc="CF0A6722" w:tentative="1">
      <w:start w:val="1"/>
      <w:numFmt w:val="lowerRoman"/>
      <w:lvlText w:val="%6."/>
      <w:lvlJc w:val="right"/>
      <w:pPr>
        <w:ind w:left="5040" w:hanging="180"/>
      </w:pPr>
    </w:lvl>
    <w:lvl w:ilvl="6" w:tplc="EB32A262" w:tentative="1">
      <w:start w:val="1"/>
      <w:numFmt w:val="decimal"/>
      <w:lvlText w:val="%7."/>
      <w:lvlJc w:val="left"/>
      <w:pPr>
        <w:ind w:left="5760" w:hanging="360"/>
      </w:pPr>
    </w:lvl>
    <w:lvl w:ilvl="7" w:tplc="016272D6" w:tentative="1">
      <w:start w:val="1"/>
      <w:numFmt w:val="lowerLetter"/>
      <w:lvlText w:val="%8."/>
      <w:lvlJc w:val="left"/>
      <w:pPr>
        <w:ind w:left="6480" w:hanging="360"/>
      </w:pPr>
    </w:lvl>
    <w:lvl w:ilvl="8" w:tplc="DEE6E2E2" w:tentative="1">
      <w:start w:val="1"/>
      <w:numFmt w:val="lowerRoman"/>
      <w:lvlText w:val="%9."/>
      <w:lvlJc w:val="right"/>
      <w:pPr>
        <w:ind w:left="7200" w:hanging="180"/>
      </w:pPr>
    </w:lvl>
  </w:abstractNum>
  <w:abstractNum w:abstractNumId="21" w15:restartNumberingAfterBreak="0">
    <w:nsid w:val="7E8E5CAA"/>
    <w:multiLevelType w:val="hybridMultilevel"/>
    <w:tmpl w:val="EF309DF8"/>
    <w:lvl w:ilvl="0" w:tplc="BBD44AEC">
      <w:start w:val="1"/>
      <w:numFmt w:val="decimal"/>
      <w:lvlText w:val="%1."/>
      <w:lvlJc w:val="left"/>
      <w:pPr>
        <w:ind w:left="1800" w:hanging="360"/>
      </w:pPr>
      <w:rPr>
        <w:sz w:val="24"/>
        <w:szCs w:val="24"/>
      </w:rPr>
    </w:lvl>
    <w:lvl w:ilvl="1" w:tplc="0448B7AC" w:tentative="1">
      <w:start w:val="1"/>
      <w:numFmt w:val="lowerLetter"/>
      <w:lvlText w:val="%2."/>
      <w:lvlJc w:val="left"/>
      <w:pPr>
        <w:ind w:left="2520" w:hanging="360"/>
      </w:pPr>
    </w:lvl>
    <w:lvl w:ilvl="2" w:tplc="E8F21E02" w:tentative="1">
      <w:start w:val="1"/>
      <w:numFmt w:val="lowerRoman"/>
      <w:lvlText w:val="%3."/>
      <w:lvlJc w:val="right"/>
      <w:pPr>
        <w:ind w:left="3240" w:hanging="180"/>
      </w:pPr>
    </w:lvl>
    <w:lvl w:ilvl="3" w:tplc="A7722EE6" w:tentative="1">
      <w:start w:val="1"/>
      <w:numFmt w:val="decimal"/>
      <w:lvlText w:val="%4."/>
      <w:lvlJc w:val="left"/>
      <w:pPr>
        <w:ind w:left="3960" w:hanging="360"/>
      </w:pPr>
    </w:lvl>
    <w:lvl w:ilvl="4" w:tplc="896687B6" w:tentative="1">
      <w:start w:val="1"/>
      <w:numFmt w:val="lowerLetter"/>
      <w:lvlText w:val="%5."/>
      <w:lvlJc w:val="left"/>
      <w:pPr>
        <w:ind w:left="4680" w:hanging="360"/>
      </w:pPr>
    </w:lvl>
    <w:lvl w:ilvl="5" w:tplc="B2284576" w:tentative="1">
      <w:start w:val="1"/>
      <w:numFmt w:val="lowerRoman"/>
      <w:lvlText w:val="%6."/>
      <w:lvlJc w:val="right"/>
      <w:pPr>
        <w:ind w:left="5400" w:hanging="180"/>
      </w:pPr>
    </w:lvl>
    <w:lvl w:ilvl="6" w:tplc="2DEC3416" w:tentative="1">
      <w:start w:val="1"/>
      <w:numFmt w:val="decimal"/>
      <w:lvlText w:val="%7."/>
      <w:lvlJc w:val="left"/>
      <w:pPr>
        <w:ind w:left="6120" w:hanging="360"/>
      </w:pPr>
    </w:lvl>
    <w:lvl w:ilvl="7" w:tplc="9A60E9AC" w:tentative="1">
      <w:start w:val="1"/>
      <w:numFmt w:val="lowerLetter"/>
      <w:lvlText w:val="%8."/>
      <w:lvlJc w:val="left"/>
      <w:pPr>
        <w:ind w:left="6840" w:hanging="360"/>
      </w:pPr>
    </w:lvl>
    <w:lvl w:ilvl="8" w:tplc="F7A64570"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4"/>
  </w:num>
  <w:num w:numId="5">
    <w:abstractNumId w:val="7"/>
  </w:num>
  <w:num w:numId="6">
    <w:abstractNumId w:val="17"/>
  </w:num>
  <w:num w:numId="7">
    <w:abstractNumId w:val="16"/>
  </w:num>
  <w:num w:numId="8">
    <w:abstractNumId w:val="14"/>
  </w:num>
  <w:num w:numId="9">
    <w:abstractNumId w:val="9"/>
  </w:num>
  <w:num w:numId="10">
    <w:abstractNumId w:val="20"/>
  </w:num>
  <w:num w:numId="11">
    <w:abstractNumId w:val="13"/>
  </w:num>
  <w:num w:numId="12">
    <w:abstractNumId w:val="10"/>
  </w:num>
  <w:num w:numId="13">
    <w:abstractNumId w:val="8"/>
  </w:num>
  <w:num w:numId="14">
    <w:abstractNumId w:val="2"/>
  </w:num>
  <w:num w:numId="15">
    <w:abstractNumId w:val="21"/>
  </w:num>
  <w:num w:numId="16">
    <w:abstractNumId w:val="18"/>
  </w:num>
  <w:num w:numId="17">
    <w:abstractNumId w:val="11"/>
  </w:num>
  <w:num w:numId="18">
    <w:abstractNumId w:val="1"/>
  </w:num>
  <w:num w:numId="19">
    <w:abstractNumId w:val="19"/>
  </w:num>
  <w:num w:numId="20">
    <w:abstractNumId w:val="1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1C2444-5AB0-4CB2-8871-C02D3ED54C60}"/>
    <w:docVar w:name="dgnword-eventsink" w:val="275506472"/>
  </w:docVars>
  <w:rsids>
    <w:rsidRoot w:val="004E3C01"/>
    <w:rsid w:val="00014817"/>
    <w:rsid w:val="000720A1"/>
    <w:rsid w:val="00114EFE"/>
    <w:rsid w:val="00145696"/>
    <w:rsid w:val="00163251"/>
    <w:rsid w:val="00187B6E"/>
    <w:rsid w:val="001E71F6"/>
    <w:rsid w:val="00224707"/>
    <w:rsid w:val="002B396A"/>
    <w:rsid w:val="002B65E6"/>
    <w:rsid w:val="002C6A00"/>
    <w:rsid w:val="002D678B"/>
    <w:rsid w:val="00306E40"/>
    <w:rsid w:val="003256A1"/>
    <w:rsid w:val="00330780"/>
    <w:rsid w:val="00375901"/>
    <w:rsid w:val="003A1226"/>
    <w:rsid w:val="0042006A"/>
    <w:rsid w:val="00432913"/>
    <w:rsid w:val="004550F6"/>
    <w:rsid w:val="00475312"/>
    <w:rsid w:val="00483F37"/>
    <w:rsid w:val="004A4A96"/>
    <w:rsid w:val="004E009B"/>
    <w:rsid w:val="004E3C01"/>
    <w:rsid w:val="004F3F0B"/>
    <w:rsid w:val="00515882"/>
    <w:rsid w:val="00515A21"/>
    <w:rsid w:val="005958CC"/>
    <w:rsid w:val="005C72F4"/>
    <w:rsid w:val="005E5075"/>
    <w:rsid w:val="005F596E"/>
    <w:rsid w:val="006673C9"/>
    <w:rsid w:val="00667885"/>
    <w:rsid w:val="0072197C"/>
    <w:rsid w:val="00735748"/>
    <w:rsid w:val="00740B30"/>
    <w:rsid w:val="00795281"/>
    <w:rsid w:val="007D1BB1"/>
    <w:rsid w:val="008115CA"/>
    <w:rsid w:val="008148EE"/>
    <w:rsid w:val="00843D65"/>
    <w:rsid w:val="00887F96"/>
    <w:rsid w:val="00891898"/>
    <w:rsid w:val="009D1A5B"/>
    <w:rsid w:val="00A657BD"/>
    <w:rsid w:val="00A72473"/>
    <w:rsid w:val="00AA6944"/>
    <w:rsid w:val="00AE1372"/>
    <w:rsid w:val="00B97F03"/>
    <w:rsid w:val="00C23FC3"/>
    <w:rsid w:val="00C6661E"/>
    <w:rsid w:val="00D07D2C"/>
    <w:rsid w:val="00D30543"/>
    <w:rsid w:val="00D35AF5"/>
    <w:rsid w:val="00DB283A"/>
    <w:rsid w:val="00DD0F1C"/>
    <w:rsid w:val="00E76B5D"/>
    <w:rsid w:val="00E80A71"/>
    <w:rsid w:val="00ED01B1"/>
    <w:rsid w:val="00EE0BE8"/>
    <w:rsid w:val="00F465AB"/>
    <w:rsid w:val="00F507A3"/>
    <w:rsid w:val="00FB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2D48B3"/>
  <w15:docId w15:val="{7EF16EEC-A651-422A-B19A-FC4A9CF5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9E"/>
    <w:pPr>
      <w:ind w:left="720"/>
      <w:contextualSpacing/>
    </w:pPr>
  </w:style>
  <w:style w:type="paragraph" w:styleId="Header">
    <w:name w:val="header"/>
    <w:basedOn w:val="Normal"/>
    <w:link w:val="HeaderChar"/>
    <w:uiPriority w:val="99"/>
    <w:unhideWhenUsed/>
    <w:rsid w:val="005A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5D"/>
  </w:style>
  <w:style w:type="paragraph" w:styleId="Footer">
    <w:name w:val="footer"/>
    <w:basedOn w:val="Normal"/>
    <w:link w:val="FooterChar"/>
    <w:uiPriority w:val="99"/>
    <w:unhideWhenUsed/>
    <w:rsid w:val="005A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5D"/>
  </w:style>
  <w:style w:type="paragraph" w:styleId="BalloonText">
    <w:name w:val="Balloon Text"/>
    <w:basedOn w:val="Normal"/>
    <w:link w:val="BalloonTextChar"/>
    <w:uiPriority w:val="99"/>
    <w:semiHidden/>
    <w:unhideWhenUsed/>
    <w:rsid w:val="001A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70B"/>
    <w:rPr>
      <w:rFonts w:ascii="Segoe UI" w:hAnsi="Segoe UI" w:cs="Segoe UI"/>
      <w:sz w:val="18"/>
      <w:szCs w:val="18"/>
    </w:rPr>
  </w:style>
  <w:style w:type="paragraph" w:customStyle="1" w:styleId="DocID">
    <w:name w:val="DocID"/>
    <w:basedOn w:val="Footer"/>
    <w:next w:val="Footer"/>
    <w:link w:val="DocIDChar"/>
    <w:rsid w:val="00D71D72"/>
    <w:pPr>
      <w:tabs>
        <w:tab w:val="clear" w:pos="4680"/>
        <w:tab w:val="clear" w:pos="9360"/>
      </w:tabs>
    </w:pPr>
    <w:rPr>
      <w:rFonts w:ascii="Times New Roman" w:hAnsi="Times New Roman" w:cs="Times New Roman"/>
      <w:sz w:val="18"/>
      <w:szCs w:val="32"/>
    </w:rPr>
  </w:style>
  <w:style w:type="character" w:customStyle="1" w:styleId="DocIDChar">
    <w:name w:val="DocID Char"/>
    <w:basedOn w:val="DefaultParagraphFont"/>
    <w:link w:val="DocID"/>
    <w:rsid w:val="00D71D72"/>
    <w:rPr>
      <w:rFonts w:ascii="Times New Roman" w:hAnsi="Times New Roman" w:cs="Times New Roman"/>
      <w:sz w:val="18"/>
      <w:szCs w:val="32"/>
    </w:rPr>
  </w:style>
  <w:style w:type="paragraph" w:styleId="Revision">
    <w:name w:val="Revision"/>
    <w:hidden/>
    <w:uiPriority w:val="99"/>
    <w:semiHidden/>
    <w:rsid w:val="004703D3"/>
    <w:pPr>
      <w:spacing w:after="0" w:line="240" w:lineRule="auto"/>
    </w:pPr>
  </w:style>
  <w:style w:type="character" w:styleId="CommentReference">
    <w:name w:val="annotation reference"/>
    <w:basedOn w:val="DefaultParagraphFont"/>
    <w:uiPriority w:val="99"/>
    <w:semiHidden/>
    <w:unhideWhenUsed/>
    <w:rsid w:val="008156AD"/>
    <w:rPr>
      <w:sz w:val="16"/>
      <w:szCs w:val="16"/>
    </w:rPr>
  </w:style>
  <w:style w:type="paragraph" w:styleId="CommentText">
    <w:name w:val="annotation text"/>
    <w:basedOn w:val="Normal"/>
    <w:link w:val="CommentTextChar"/>
    <w:uiPriority w:val="99"/>
    <w:semiHidden/>
    <w:unhideWhenUsed/>
    <w:rsid w:val="008156AD"/>
    <w:pPr>
      <w:spacing w:line="240" w:lineRule="auto"/>
    </w:pPr>
    <w:rPr>
      <w:sz w:val="20"/>
      <w:szCs w:val="20"/>
    </w:rPr>
  </w:style>
  <w:style w:type="character" w:customStyle="1" w:styleId="CommentTextChar">
    <w:name w:val="Comment Text Char"/>
    <w:basedOn w:val="DefaultParagraphFont"/>
    <w:link w:val="CommentText"/>
    <w:uiPriority w:val="99"/>
    <w:semiHidden/>
    <w:rsid w:val="008156AD"/>
    <w:rPr>
      <w:sz w:val="20"/>
      <w:szCs w:val="20"/>
    </w:rPr>
  </w:style>
  <w:style w:type="paragraph" w:styleId="CommentSubject">
    <w:name w:val="annotation subject"/>
    <w:basedOn w:val="CommentText"/>
    <w:next w:val="CommentText"/>
    <w:link w:val="CommentSubjectChar"/>
    <w:uiPriority w:val="99"/>
    <w:semiHidden/>
    <w:unhideWhenUsed/>
    <w:rsid w:val="008156AD"/>
    <w:rPr>
      <w:b/>
      <w:bCs/>
    </w:rPr>
  </w:style>
  <w:style w:type="character" w:customStyle="1" w:styleId="CommentSubjectChar">
    <w:name w:val="Comment Subject Char"/>
    <w:basedOn w:val="CommentTextChar"/>
    <w:link w:val="CommentSubject"/>
    <w:uiPriority w:val="99"/>
    <w:semiHidden/>
    <w:rsid w:val="008156AD"/>
    <w:rPr>
      <w:b/>
      <w:bCs/>
      <w:sz w:val="20"/>
      <w:szCs w:val="20"/>
    </w:rPr>
  </w:style>
  <w:style w:type="paragraph" w:styleId="BodyText">
    <w:name w:val="Body Text"/>
    <w:aliases w:val="bt"/>
    <w:basedOn w:val="Normal"/>
    <w:link w:val="BodyTextChar"/>
    <w:rsid w:val="00C75AFF"/>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C75AFF"/>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737F9"/>
    <w:pPr>
      <w:spacing w:after="0" w:line="240" w:lineRule="auto"/>
    </w:pPr>
    <w:rPr>
      <w:rFonts w:ascii="Arial Black" w:hAnsi="Arial Black"/>
      <w:b/>
      <w:sz w:val="80"/>
      <w:szCs w:val="21"/>
    </w:rPr>
  </w:style>
  <w:style w:type="character" w:customStyle="1" w:styleId="PlainTextChar">
    <w:name w:val="Plain Text Char"/>
    <w:basedOn w:val="DefaultParagraphFont"/>
    <w:link w:val="PlainText"/>
    <w:uiPriority w:val="99"/>
    <w:semiHidden/>
    <w:rsid w:val="00D737F9"/>
    <w:rPr>
      <w:rFonts w:ascii="Arial Black" w:hAnsi="Arial Black"/>
      <w:b/>
      <w:sz w:val="80"/>
      <w:szCs w:val="21"/>
    </w:rPr>
  </w:style>
  <w:style w:type="paragraph" w:styleId="NoSpacing">
    <w:name w:val="No Spacing"/>
    <w:uiPriority w:val="1"/>
    <w:qFormat/>
    <w:rsid w:val="00C23FC3"/>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F53B-3FB8-47AD-BBC8-E0A3A7F0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2254</Words>
  <Characters>12852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Podesva</dc:creator>
  <cp:keywords/>
  <cp:lastModifiedBy>Miriam Cooper</cp:lastModifiedBy>
  <cp:revision>2</cp:revision>
  <cp:lastPrinted>2018-09-04T13:55:00Z</cp:lastPrinted>
  <dcterms:created xsi:type="dcterms:W3CDTF">2018-09-07T20:04:00Z</dcterms:created>
  <dcterms:modified xsi:type="dcterms:W3CDTF">2018-09-07T20:04:00Z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2903847.v9</vt:lpwstr>
  </property>
  <property fmtid="{D5CDD505-2E9C-101B-9397-08002B2CF9AE}" pid="4" name="CUS_DocIDFormatAlignment">
    <vt:lpwstr>0</vt:lpwstr>
  </property>
  <property fmtid="{D5CDD505-2E9C-101B-9397-08002B2CF9AE}" pid="5" name="CUS_DocIDFormatDateTime">
    <vt:lpwstr>M/d/yy</vt:lpwstr>
  </property>
  <property fmtid="{D5CDD505-2E9C-101B-9397-08002B2CF9AE}" pid="6" name="CUS_DocIDFormatFontName">
    <vt:lpwstr>Times New Roman</vt:lpwstr>
  </property>
  <property fmtid="{D5CDD505-2E9C-101B-9397-08002B2CF9AE}" pid="7" name="CUS_DocIDFormatFontSize">
    <vt:lpwstr>9</vt:lpwstr>
  </property>
  <property fmtid="{D5CDD505-2E9C-101B-9397-08002B2CF9AE}" pid="8" name="CUS_DocIDLocation">
    <vt:lpwstr>EVERY_PAGE</vt:lpwstr>
  </property>
  <property fmtid="{D5CDD505-2E9C-101B-9397-08002B2CF9AE}" pid="9" name="CUS_DocIDString">
    <vt:lpwstr>2903847.v9</vt:lpwstr>
  </property>
</Properties>
</file>