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20" w:rsidRDefault="00AF15C5" w:rsidP="00AF15C5">
      <w:pPr>
        <w:ind w:left="-1620" w:right="1260"/>
      </w:pPr>
      <w:r w:rsidRPr="00AF15C5">
        <w:rPr>
          <w:noProof/>
        </w:rPr>
        <w:drawing>
          <wp:inline distT="0" distB="0" distL="0" distR="0">
            <wp:extent cx="7772400" cy="1671320"/>
            <wp:effectExtent l="0" t="0" r="0" b="5080"/>
            <wp:docPr id="1" name="Picture 1" descr="Macintosh HD:Alice:Graphics:Posters:Project Info/WIP Poster:Blue Hill Ave:140827_Blue Hill Ave not avenue 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Alice:Graphics:Posters:Project Info/WIP Poster:Blue Hill Ave:140827_Blue Hill Ave not avenue Masthe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671320"/>
                    </a:xfrm>
                    <a:prstGeom prst="rect">
                      <a:avLst/>
                    </a:prstGeom>
                    <a:noFill/>
                    <a:ln>
                      <a:noFill/>
                    </a:ln>
                  </pic:spPr>
                </pic:pic>
              </a:graphicData>
            </a:graphic>
          </wp:inline>
        </w:drawing>
      </w:r>
    </w:p>
    <w:p w:rsidR="0003370E" w:rsidRDefault="0003370E" w:rsidP="001F5F20">
      <w:pPr>
        <w:ind w:right="1350"/>
        <w:rPr>
          <w:rFonts w:ascii="Arial" w:hAnsi="Arial"/>
          <w:b/>
          <w:color w:val="660066"/>
          <w:sz w:val="44"/>
          <w:szCs w:val="44"/>
        </w:rPr>
      </w:pPr>
    </w:p>
    <w:p w:rsidR="001F5F20" w:rsidRPr="007969DD" w:rsidRDefault="0003370E" w:rsidP="007969DD">
      <w:pPr>
        <w:ind w:right="1350"/>
        <w:jc w:val="center"/>
        <w:rPr>
          <w:rFonts w:asciiTheme="majorHAnsi" w:hAnsiTheme="majorHAnsi"/>
          <w:b/>
          <w:color w:val="660066"/>
          <w:sz w:val="40"/>
          <w:szCs w:val="40"/>
        </w:rPr>
      </w:pPr>
      <w:r w:rsidRPr="007969DD">
        <w:rPr>
          <w:rFonts w:asciiTheme="majorHAnsi" w:hAnsiTheme="majorHAnsi"/>
          <w:b/>
          <w:color w:val="660066"/>
          <w:sz w:val="40"/>
          <w:szCs w:val="40"/>
        </w:rPr>
        <w:t>Job Fair and Informational Meet &amp; Greet</w:t>
      </w:r>
    </w:p>
    <w:p w:rsidR="001F5F20" w:rsidRPr="007969DD" w:rsidRDefault="001F5F20" w:rsidP="007969DD">
      <w:pPr>
        <w:ind w:right="1350"/>
        <w:jc w:val="center"/>
        <w:rPr>
          <w:rFonts w:asciiTheme="majorHAnsi" w:hAnsiTheme="majorHAnsi"/>
          <w:sz w:val="40"/>
          <w:szCs w:val="40"/>
        </w:rPr>
      </w:pPr>
      <w:r w:rsidRPr="007969DD">
        <w:rPr>
          <w:rFonts w:asciiTheme="majorHAnsi" w:hAnsiTheme="majorHAnsi"/>
          <w:sz w:val="40"/>
          <w:szCs w:val="40"/>
        </w:rPr>
        <w:t>Blue Hill Av</w:t>
      </w:r>
      <w:r w:rsidR="0003370E" w:rsidRPr="007969DD">
        <w:rPr>
          <w:rFonts w:asciiTheme="majorHAnsi" w:hAnsiTheme="majorHAnsi"/>
          <w:sz w:val="40"/>
          <w:szCs w:val="40"/>
        </w:rPr>
        <w:t>e Station Construction</w:t>
      </w:r>
    </w:p>
    <w:p w:rsidR="001F5F20" w:rsidRPr="007969DD" w:rsidRDefault="001F5F20" w:rsidP="007969DD">
      <w:pPr>
        <w:ind w:right="1350"/>
        <w:jc w:val="center"/>
        <w:rPr>
          <w:color w:val="1F497D" w:themeColor="text2"/>
          <w:sz w:val="32"/>
          <w:szCs w:val="32"/>
        </w:rPr>
      </w:pPr>
    </w:p>
    <w:p w:rsidR="001F5F20" w:rsidRPr="00F301CE" w:rsidRDefault="007969DD" w:rsidP="001F5F20">
      <w:pPr>
        <w:tabs>
          <w:tab w:val="left" w:pos="1620"/>
        </w:tabs>
        <w:ind w:right="1350"/>
        <w:rPr>
          <w:rFonts w:asciiTheme="majorHAnsi" w:hAnsiTheme="majorHAnsi"/>
          <w:color w:val="000000" w:themeColor="text1"/>
          <w:sz w:val="28"/>
          <w:szCs w:val="28"/>
        </w:rPr>
      </w:pPr>
      <w:r w:rsidRPr="00F301CE">
        <w:rPr>
          <w:rFonts w:asciiTheme="majorHAnsi" w:hAnsiTheme="majorHAnsi"/>
          <w:b/>
          <w:color w:val="000000" w:themeColor="text1"/>
          <w:sz w:val="28"/>
          <w:szCs w:val="28"/>
        </w:rPr>
        <w:t>Date:</w:t>
      </w:r>
      <w:r w:rsidRPr="00F301CE">
        <w:rPr>
          <w:rFonts w:asciiTheme="majorHAnsi" w:hAnsiTheme="majorHAnsi"/>
          <w:b/>
          <w:color w:val="000000" w:themeColor="text1"/>
          <w:sz w:val="28"/>
          <w:szCs w:val="28"/>
        </w:rPr>
        <w:tab/>
      </w:r>
      <w:r w:rsidR="000B7EC4">
        <w:rPr>
          <w:rFonts w:asciiTheme="majorHAnsi" w:hAnsiTheme="majorHAnsi"/>
          <w:color w:val="000000" w:themeColor="text1"/>
          <w:sz w:val="28"/>
          <w:szCs w:val="28"/>
        </w:rPr>
        <w:t xml:space="preserve">Tuesday, August 8, </w:t>
      </w:r>
      <w:bookmarkStart w:id="0" w:name="_GoBack"/>
      <w:bookmarkEnd w:id="0"/>
      <w:r w:rsidR="002A109F" w:rsidRPr="00F301CE">
        <w:rPr>
          <w:rFonts w:asciiTheme="majorHAnsi" w:hAnsiTheme="majorHAnsi"/>
          <w:color w:val="000000" w:themeColor="text1"/>
          <w:sz w:val="28"/>
          <w:szCs w:val="28"/>
        </w:rPr>
        <w:t xml:space="preserve">2017 </w:t>
      </w:r>
    </w:p>
    <w:p w:rsidR="001F5F20" w:rsidRPr="00F301CE" w:rsidRDefault="001F5F20" w:rsidP="001F5F20">
      <w:pPr>
        <w:ind w:right="1350"/>
        <w:rPr>
          <w:rFonts w:asciiTheme="majorHAnsi" w:hAnsiTheme="majorHAnsi"/>
          <w:b/>
          <w:color w:val="000000" w:themeColor="text1"/>
          <w:sz w:val="28"/>
          <w:szCs w:val="28"/>
        </w:rPr>
      </w:pPr>
      <w:r w:rsidRPr="00F301CE">
        <w:rPr>
          <w:rFonts w:asciiTheme="majorHAnsi" w:hAnsiTheme="majorHAnsi"/>
          <w:b/>
          <w:color w:val="000000" w:themeColor="text1"/>
          <w:sz w:val="28"/>
          <w:szCs w:val="28"/>
        </w:rPr>
        <w:tab/>
      </w:r>
    </w:p>
    <w:p w:rsidR="001F5F20" w:rsidRPr="00F301CE" w:rsidRDefault="007969DD" w:rsidP="001F5F20">
      <w:pPr>
        <w:tabs>
          <w:tab w:val="left" w:pos="1620"/>
        </w:tabs>
        <w:ind w:right="1350"/>
        <w:rPr>
          <w:rFonts w:asciiTheme="majorHAnsi" w:hAnsiTheme="majorHAnsi"/>
          <w:color w:val="000000" w:themeColor="text1"/>
          <w:sz w:val="28"/>
          <w:szCs w:val="28"/>
        </w:rPr>
      </w:pPr>
      <w:r w:rsidRPr="00F301CE">
        <w:rPr>
          <w:rFonts w:asciiTheme="majorHAnsi" w:hAnsiTheme="majorHAnsi"/>
          <w:b/>
          <w:color w:val="000000" w:themeColor="text1"/>
          <w:sz w:val="28"/>
          <w:szCs w:val="28"/>
        </w:rPr>
        <w:t>Time:</w:t>
      </w:r>
      <w:r w:rsidRPr="00F301CE">
        <w:rPr>
          <w:rFonts w:asciiTheme="majorHAnsi" w:hAnsiTheme="majorHAnsi"/>
          <w:b/>
          <w:color w:val="000000" w:themeColor="text1"/>
          <w:sz w:val="28"/>
          <w:szCs w:val="28"/>
        </w:rPr>
        <w:tab/>
      </w:r>
      <w:r w:rsidRPr="00F301CE">
        <w:rPr>
          <w:rFonts w:asciiTheme="majorHAnsi" w:hAnsiTheme="majorHAnsi"/>
          <w:color w:val="000000" w:themeColor="text1"/>
          <w:sz w:val="28"/>
          <w:szCs w:val="28"/>
        </w:rPr>
        <w:t>6:30PM – 8:30PM</w:t>
      </w:r>
    </w:p>
    <w:p w:rsidR="001F5F20" w:rsidRPr="00F301CE" w:rsidRDefault="001F5F20" w:rsidP="001F5F20">
      <w:pPr>
        <w:ind w:right="1350"/>
        <w:rPr>
          <w:rFonts w:asciiTheme="majorHAnsi" w:hAnsiTheme="majorHAnsi"/>
          <w:b/>
          <w:color w:val="000000" w:themeColor="text1"/>
          <w:sz w:val="28"/>
          <w:szCs w:val="28"/>
        </w:rPr>
      </w:pPr>
      <w:r w:rsidRPr="00F301CE">
        <w:rPr>
          <w:rFonts w:asciiTheme="majorHAnsi" w:hAnsiTheme="majorHAnsi"/>
          <w:b/>
          <w:color w:val="000000" w:themeColor="text1"/>
          <w:sz w:val="28"/>
          <w:szCs w:val="28"/>
        </w:rPr>
        <w:tab/>
      </w:r>
    </w:p>
    <w:p w:rsidR="002A109F" w:rsidRPr="00F301CE" w:rsidRDefault="001F5F20" w:rsidP="001F5F20">
      <w:pPr>
        <w:tabs>
          <w:tab w:val="left" w:pos="1620"/>
        </w:tabs>
        <w:ind w:right="1350"/>
        <w:rPr>
          <w:rFonts w:asciiTheme="majorHAnsi" w:hAnsiTheme="majorHAnsi"/>
          <w:color w:val="000000" w:themeColor="text1"/>
          <w:sz w:val="28"/>
          <w:szCs w:val="28"/>
        </w:rPr>
      </w:pPr>
      <w:r w:rsidRPr="00F301CE">
        <w:rPr>
          <w:rFonts w:asciiTheme="majorHAnsi" w:hAnsiTheme="majorHAnsi"/>
          <w:b/>
          <w:color w:val="000000" w:themeColor="text1"/>
          <w:sz w:val="28"/>
          <w:szCs w:val="28"/>
        </w:rPr>
        <w:t>Lo</w:t>
      </w:r>
      <w:r w:rsidR="007969DD" w:rsidRPr="00F301CE">
        <w:rPr>
          <w:rFonts w:asciiTheme="majorHAnsi" w:hAnsiTheme="majorHAnsi"/>
          <w:b/>
          <w:color w:val="000000" w:themeColor="text1"/>
          <w:sz w:val="28"/>
          <w:szCs w:val="28"/>
        </w:rPr>
        <w:t xml:space="preserve">cation: </w:t>
      </w:r>
      <w:r w:rsidR="007969DD" w:rsidRPr="00F301CE">
        <w:rPr>
          <w:rFonts w:asciiTheme="majorHAnsi" w:hAnsiTheme="majorHAnsi"/>
          <w:b/>
          <w:color w:val="000000" w:themeColor="text1"/>
          <w:sz w:val="28"/>
          <w:szCs w:val="28"/>
        </w:rPr>
        <w:tab/>
      </w:r>
      <w:r w:rsidR="002A109F" w:rsidRPr="00F301CE">
        <w:rPr>
          <w:rFonts w:asciiTheme="majorHAnsi" w:hAnsiTheme="majorHAnsi"/>
          <w:color w:val="000000" w:themeColor="text1"/>
          <w:sz w:val="28"/>
          <w:szCs w:val="28"/>
        </w:rPr>
        <w:t xml:space="preserve">Mildred Ave Community Center – Auditorium </w:t>
      </w:r>
    </w:p>
    <w:p w:rsidR="001F5F20" w:rsidRPr="00F301CE" w:rsidRDefault="007969DD" w:rsidP="007C6888">
      <w:pPr>
        <w:tabs>
          <w:tab w:val="left" w:pos="1620"/>
        </w:tabs>
        <w:ind w:right="1350"/>
        <w:rPr>
          <w:rFonts w:asciiTheme="majorHAnsi" w:hAnsiTheme="majorHAnsi"/>
          <w:color w:val="000000" w:themeColor="text1"/>
          <w:sz w:val="28"/>
          <w:szCs w:val="28"/>
        </w:rPr>
      </w:pPr>
      <w:r w:rsidRPr="00F301CE">
        <w:rPr>
          <w:rFonts w:asciiTheme="majorHAnsi" w:hAnsiTheme="majorHAnsi"/>
          <w:color w:val="000000" w:themeColor="text1"/>
          <w:sz w:val="28"/>
          <w:szCs w:val="28"/>
        </w:rPr>
        <w:tab/>
      </w:r>
      <w:r w:rsidR="002A109F" w:rsidRPr="00F301CE">
        <w:rPr>
          <w:rFonts w:asciiTheme="majorHAnsi" w:hAnsiTheme="majorHAnsi"/>
          <w:color w:val="000000" w:themeColor="text1"/>
          <w:sz w:val="28"/>
          <w:szCs w:val="28"/>
        </w:rPr>
        <w:t>5 Mildred Ave</w:t>
      </w:r>
      <w:r w:rsidR="00F301CE">
        <w:rPr>
          <w:rFonts w:asciiTheme="majorHAnsi" w:hAnsiTheme="majorHAnsi"/>
          <w:color w:val="000000" w:themeColor="text1"/>
          <w:sz w:val="28"/>
          <w:szCs w:val="28"/>
        </w:rPr>
        <w:t xml:space="preserve">nue, </w:t>
      </w:r>
      <w:r w:rsidR="002A109F" w:rsidRPr="00F301CE">
        <w:rPr>
          <w:rFonts w:asciiTheme="majorHAnsi" w:hAnsiTheme="majorHAnsi"/>
          <w:color w:val="000000" w:themeColor="text1"/>
          <w:sz w:val="28"/>
          <w:szCs w:val="28"/>
        </w:rPr>
        <w:t xml:space="preserve">Mattapan </w:t>
      </w:r>
      <w:r w:rsidR="001F5F20" w:rsidRPr="00F301CE">
        <w:rPr>
          <w:rFonts w:asciiTheme="majorHAnsi" w:hAnsiTheme="majorHAnsi"/>
          <w:sz w:val="28"/>
          <w:szCs w:val="28"/>
        </w:rPr>
        <w:br/>
      </w:r>
      <w:r w:rsidR="001F5F20" w:rsidRPr="007969DD">
        <w:rPr>
          <w:rFonts w:asciiTheme="majorHAnsi" w:hAnsiTheme="majorHAnsi"/>
          <w:b/>
          <w:color w:val="000000" w:themeColor="text1"/>
        </w:rPr>
        <w:tab/>
      </w:r>
      <w:r w:rsidR="001F5F20" w:rsidRPr="007969DD">
        <w:rPr>
          <w:rFonts w:asciiTheme="majorHAnsi" w:hAnsiTheme="majorHAnsi"/>
          <w:b/>
          <w:color w:val="000000"/>
        </w:rPr>
        <w:t xml:space="preserve"> </w:t>
      </w:r>
    </w:p>
    <w:p w:rsidR="001F5F20" w:rsidRPr="007969DD" w:rsidRDefault="00CF2967" w:rsidP="00F301CE">
      <w:pPr>
        <w:ind w:right="1350"/>
        <w:rPr>
          <w:rFonts w:asciiTheme="majorHAnsi" w:hAnsiTheme="majorHAnsi"/>
          <w:b/>
          <w:color w:val="000000" w:themeColor="text1"/>
        </w:rPr>
      </w:pPr>
      <w:r w:rsidRPr="007969DD">
        <w:rPr>
          <w:rFonts w:asciiTheme="majorHAnsi" w:hAnsiTheme="majorHAnsi"/>
          <w:b/>
          <w:color w:val="000000" w:themeColor="text1"/>
          <w:u w:val="single"/>
        </w:rPr>
        <w:t>General Information</w:t>
      </w:r>
      <w:r w:rsidR="001F5F20" w:rsidRPr="007969DD">
        <w:rPr>
          <w:rFonts w:asciiTheme="majorHAnsi" w:hAnsiTheme="majorHAnsi"/>
          <w:b/>
          <w:color w:val="000000" w:themeColor="text1"/>
          <w:u w:val="single"/>
        </w:rPr>
        <w:t>:</w:t>
      </w:r>
      <w:r w:rsidR="001F5F20" w:rsidRPr="007969DD">
        <w:rPr>
          <w:rFonts w:asciiTheme="majorHAnsi" w:hAnsiTheme="majorHAnsi"/>
          <w:b/>
          <w:color w:val="000000" w:themeColor="text1"/>
        </w:rPr>
        <w:t xml:space="preserve"> </w:t>
      </w:r>
      <w:r w:rsidR="001F5F20" w:rsidRPr="007969DD">
        <w:rPr>
          <w:rFonts w:asciiTheme="majorHAnsi" w:hAnsiTheme="majorHAnsi"/>
          <w:b/>
          <w:color w:val="000000" w:themeColor="text1"/>
        </w:rPr>
        <w:tab/>
      </w:r>
    </w:p>
    <w:p w:rsidR="0003370E" w:rsidRPr="007969DD" w:rsidRDefault="0003370E" w:rsidP="00F301CE">
      <w:pPr>
        <w:ind w:right="1350"/>
        <w:rPr>
          <w:rFonts w:asciiTheme="majorHAnsi" w:hAnsiTheme="majorHAnsi"/>
          <w:bCs/>
          <w:color w:val="000000" w:themeColor="text1"/>
        </w:rPr>
      </w:pPr>
      <w:r w:rsidRPr="007969DD">
        <w:rPr>
          <w:rFonts w:asciiTheme="majorHAnsi" w:hAnsiTheme="majorHAnsi"/>
          <w:bCs/>
          <w:color w:val="000000" w:themeColor="text1"/>
        </w:rPr>
        <w:t>McCourt</w:t>
      </w:r>
      <w:r w:rsidR="007C6888" w:rsidRPr="007969DD">
        <w:rPr>
          <w:rFonts w:asciiTheme="majorHAnsi" w:hAnsiTheme="majorHAnsi"/>
          <w:bCs/>
          <w:color w:val="000000" w:themeColor="text1"/>
        </w:rPr>
        <w:t xml:space="preserve"> Construction is the contractor for</w:t>
      </w:r>
      <w:r w:rsidR="00CF2967" w:rsidRPr="007969DD">
        <w:rPr>
          <w:rFonts w:asciiTheme="majorHAnsi" w:hAnsiTheme="majorHAnsi"/>
          <w:bCs/>
          <w:color w:val="000000" w:themeColor="text1"/>
        </w:rPr>
        <w:t xml:space="preserve"> </w:t>
      </w:r>
      <w:r w:rsidRPr="007969DD">
        <w:rPr>
          <w:rFonts w:asciiTheme="majorHAnsi" w:hAnsiTheme="majorHAnsi"/>
          <w:bCs/>
          <w:color w:val="000000" w:themeColor="text1"/>
        </w:rPr>
        <w:t>the new Blue Hill Ave</w:t>
      </w:r>
      <w:r w:rsidR="00F15801" w:rsidRPr="007969DD">
        <w:rPr>
          <w:rFonts w:asciiTheme="majorHAnsi" w:hAnsiTheme="majorHAnsi"/>
          <w:bCs/>
          <w:color w:val="000000" w:themeColor="text1"/>
        </w:rPr>
        <w:t>nue</w:t>
      </w:r>
      <w:r w:rsidRPr="007969DD">
        <w:rPr>
          <w:rFonts w:asciiTheme="majorHAnsi" w:hAnsiTheme="majorHAnsi"/>
          <w:bCs/>
          <w:color w:val="000000" w:themeColor="text1"/>
        </w:rPr>
        <w:t xml:space="preserve"> Commuter Rail Station</w:t>
      </w:r>
      <w:r w:rsidR="007C6888" w:rsidRPr="007969DD">
        <w:rPr>
          <w:rFonts w:asciiTheme="majorHAnsi" w:hAnsiTheme="majorHAnsi"/>
          <w:bCs/>
          <w:color w:val="000000" w:themeColor="text1"/>
        </w:rPr>
        <w:t xml:space="preserve"> project</w:t>
      </w:r>
      <w:r w:rsidR="00CF2967" w:rsidRPr="007969DD">
        <w:rPr>
          <w:rFonts w:asciiTheme="majorHAnsi" w:hAnsiTheme="majorHAnsi"/>
          <w:bCs/>
          <w:color w:val="000000" w:themeColor="text1"/>
        </w:rPr>
        <w:t xml:space="preserve">. The station </w:t>
      </w:r>
      <w:r w:rsidR="007C6888" w:rsidRPr="007969DD">
        <w:rPr>
          <w:rFonts w:asciiTheme="majorHAnsi" w:hAnsiTheme="majorHAnsi"/>
          <w:bCs/>
          <w:color w:val="000000" w:themeColor="text1"/>
        </w:rPr>
        <w:t>is being constructed b</w:t>
      </w:r>
      <w:r w:rsidRPr="007969DD">
        <w:rPr>
          <w:rFonts w:asciiTheme="majorHAnsi" w:hAnsiTheme="majorHAnsi"/>
          <w:bCs/>
          <w:color w:val="000000" w:themeColor="text1"/>
        </w:rPr>
        <w:t>etween Blue Hill Ave</w:t>
      </w:r>
      <w:r w:rsidR="00F301CE">
        <w:rPr>
          <w:rFonts w:asciiTheme="majorHAnsi" w:hAnsiTheme="majorHAnsi"/>
          <w:bCs/>
          <w:color w:val="000000" w:themeColor="text1"/>
        </w:rPr>
        <w:t xml:space="preserve">nue and Cummins Highway. This new station </w:t>
      </w:r>
      <w:r w:rsidR="00CF2967" w:rsidRPr="007969DD">
        <w:rPr>
          <w:rFonts w:asciiTheme="majorHAnsi" w:hAnsiTheme="majorHAnsi"/>
          <w:bCs/>
          <w:color w:val="000000" w:themeColor="text1"/>
        </w:rPr>
        <w:t xml:space="preserve">will provide </w:t>
      </w:r>
      <w:r w:rsidR="00F301CE">
        <w:rPr>
          <w:rFonts w:asciiTheme="majorHAnsi" w:hAnsiTheme="majorHAnsi"/>
          <w:bCs/>
          <w:color w:val="000000" w:themeColor="text1"/>
        </w:rPr>
        <w:t>a one-</w:t>
      </w:r>
      <w:r w:rsidR="008400D9" w:rsidRPr="007969DD">
        <w:rPr>
          <w:rFonts w:asciiTheme="majorHAnsi" w:hAnsiTheme="majorHAnsi"/>
          <w:bCs/>
          <w:color w:val="000000" w:themeColor="text1"/>
        </w:rPr>
        <w:t xml:space="preserve">seat ride and faster </w:t>
      </w:r>
      <w:r w:rsidR="00CF2967" w:rsidRPr="007969DD">
        <w:rPr>
          <w:rFonts w:asciiTheme="majorHAnsi" w:hAnsiTheme="majorHAnsi"/>
          <w:bCs/>
          <w:color w:val="000000" w:themeColor="text1"/>
        </w:rPr>
        <w:t xml:space="preserve">travel time to not only Boston, but the surrounding </w:t>
      </w:r>
      <w:r w:rsidR="008400D9" w:rsidRPr="007969DD">
        <w:rPr>
          <w:rFonts w:asciiTheme="majorHAnsi" w:hAnsiTheme="majorHAnsi"/>
          <w:bCs/>
          <w:color w:val="000000" w:themeColor="text1"/>
        </w:rPr>
        <w:t xml:space="preserve">neighborhood </w:t>
      </w:r>
      <w:r w:rsidR="00CF2967" w:rsidRPr="007969DD">
        <w:rPr>
          <w:rFonts w:asciiTheme="majorHAnsi" w:hAnsiTheme="majorHAnsi"/>
          <w:bCs/>
          <w:color w:val="000000" w:themeColor="text1"/>
        </w:rPr>
        <w:t>are</w:t>
      </w:r>
      <w:r w:rsidR="008400D9" w:rsidRPr="007969DD">
        <w:rPr>
          <w:rFonts w:asciiTheme="majorHAnsi" w:hAnsiTheme="majorHAnsi"/>
          <w:bCs/>
          <w:color w:val="000000" w:themeColor="text1"/>
        </w:rPr>
        <w:t>as on the Fairmount Line</w:t>
      </w:r>
      <w:r w:rsidRPr="007969DD">
        <w:rPr>
          <w:rFonts w:asciiTheme="majorHAnsi" w:hAnsiTheme="majorHAnsi"/>
          <w:bCs/>
          <w:color w:val="000000" w:themeColor="text1"/>
        </w:rPr>
        <w:t xml:space="preserve">. </w:t>
      </w:r>
    </w:p>
    <w:p w:rsidR="00886DB8" w:rsidRPr="007969DD" w:rsidRDefault="00886DB8" w:rsidP="00F301CE">
      <w:pPr>
        <w:ind w:right="1350"/>
        <w:rPr>
          <w:rFonts w:asciiTheme="majorHAnsi" w:hAnsiTheme="majorHAnsi"/>
          <w:bCs/>
          <w:color w:val="000000" w:themeColor="text1"/>
        </w:rPr>
      </w:pPr>
    </w:p>
    <w:p w:rsidR="00A55465" w:rsidRPr="007969DD" w:rsidRDefault="008400D9" w:rsidP="00F301CE">
      <w:pPr>
        <w:ind w:right="1350"/>
        <w:rPr>
          <w:rFonts w:asciiTheme="majorHAnsi" w:hAnsiTheme="majorHAnsi"/>
          <w:b/>
          <w:bCs/>
          <w:color w:val="000000" w:themeColor="text1"/>
          <w:u w:val="single"/>
        </w:rPr>
      </w:pPr>
      <w:r w:rsidRPr="007969DD">
        <w:rPr>
          <w:rFonts w:asciiTheme="majorHAnsi" w:hAnsiTheme="majorHAnsi"/>
          <w:b/>
          <w:bCs/>
          <w:color w:val="000000" w:themeColor="text1"/>
          <w:u w:val="single"/>
        </w:rPr>
        <w:t>Job Fair/</w:t>
      </w:r>
      <w:r w:rsidR="00886DB8" w:rsidRPr="007969DD">
        <w:rPr>
          <w:rFonts w:asciiTheme="majorHAnsi" w:hAnsiTheme="majorHAnsi"/>
          <w:b/>
          <w:bCs/>
          <w:color w:val="000000" w:themeColor="text1"/>
          <w:u w:val="single"/>
        </w:rPr>
        <w:t xml:space="preserve">Meet &amp; Greet: </w:t>
      </w:r>
    </w:p>
    <w:p w:rsidR="00886DB8" w:rsidRPr="007969DD" w:rsidRDefault="008400D9" w:rsidP="00F301CE">
      <w:pPr>
        <w:ind w:right="1350"/>
        <w:rPr>
          <w:rFonts w:asciiTheme="majorHAnsi" w:hAnsiTheme="majorHAnsi"/>
          <w:bCs/>
          <w:color w:val="000000" w:themeColor="text1"/>
        </w:rPr>
      </w:pPr>
      <w:r w:rsidRPr="007969DD">
        <w:rPr>
          <w:rFonts w:asciiTheme="majorHAnsi" w:hAnsiTheme="majorHAnsi"/>
          <w:bCs/>
          <w:color w:val="000000" w:themeColor="text1"/>
        </w:rPr>
        <w:t>You are invited to an</w:t>
      </w:r>
      <w:r w:rsidR="007948B3" w:rsidRPr="007969DD">
        <w:rPr>
          <w:rFonts w:asciiTheme="majorHAnsi" w:hAnsiTheme="majorHAnsi"/>
          <w:bCs/>
          <w:color w:val="000000" w:themeColor="text1"/>
        </w:rPr>
        <w:t xml:space="preserve"> opportunity </w:t>
      </w:r>
      <w:r w:rsidR="001F196C" w:rsidRPr="007969DD">
        <w:rPr>
          <w:rFonts w:asciiTheme="majorHAnsi" w:hAnsiTheme="majorHAnsi"/>
          <w:bCs/>
          <w:color w:val="000000" w:themeColor="text1"/>
        </w:rPr>
        <w:t xml:space="preserve">to </w:t>
      </w:r>
      <w:r w:rsidR="008E31E4" w:rsidRPr="007969DD">
        <w:rPr>
          <w:rFonts w:asciiTheme="majorHAnsi" w:hAnsiTheme="majorHAnsi"/>
          <w:bCs/>
          <w:color w:val="000000" w:themeColor="text1"/>
        </w:rPr>
        <w:t xml:space="preserve">meet the contractor and get an update on </w:t>
      </w:r>
      <w:r w:rsidR="001F196C" w:rsidRPr="007969DD">
        <w:rPr>
          <w:rFonts w:asciiTheme="majorHAnsi" w:hAnsiTheme="majorHAnsi"/>
          <w:bCs/>
          <w:color w:val="000000" w:themeColor="text1"/>
        </w:rPr>
        <w:t xml:space="preserve">the </w:t>
      </w:r>
      <w:r w:rsidRPr="007969DD">
        <w:rPr>
          <w:rFonts w:asciiTheme="majorHAnsi" w:hAnsiTheme="majorHAnsi"/>
          <w:bCs/>
          <w:color w:val="000000" w:themeColor="text1"/>
        </w:rPr>
        <w:t>construction p</w:t>
      </w:r>
      <w:r w:rsidR="001F196C" w:rsidRPr="007969DD">
        <w:rPr>
          <w:rFonts w:asciiTheme="majorHAnsi" w:hAnsiTheme="majorHAnsi"/>
          <w:bCs/>
          <w:color w:val="000000" w:themeColor="text1"/>
        </w:rPr>
        <w:t>roject</w:t>
      </w:r>
      <w:r w:rsidR="008E31E4" w:rsidRPr="007969DD">
        <w:rPr>
          <w:rFonts w:asciiTheme="majorHAnsi" w:hAnsiTheme="majorHAnsi"/>
          <w:bCs/>
          <w:color w:val="000000" w:themeColor="text1"/>
        </w:rPr>
        <w:t>.</w:t>
      </w:r>
      <w:r w:rsidR="001F196C" w:rsidRPr="007969DD">
        <w:rPr>
          <w:rFonts w:asciiTheme="majorHAnsi" w:hAnsiTheme="majorHAnsi"/>
          <w:bCs/>
          <w:color w:val="000000" w:themeColor="text1"/>
        </w:rPr>
        <w:t xml:space="preserve"> </w:t>
      </w:r>
      <w:r w:rsidR="00B1788A" w:rsidRPr="007969DD">
        <w:rPr>
          <w:rFonts w:asciiTheme="majorHAnsi" w:hAnsiTheme="majorHAnsi"/>
          <w:bCs/>
          <w:color w:val="000000" w:themeColor="text1"/>
        </w:rPr>
        <w:t>The contractor w</w:t>
      </w:r>
      <w:r w:rsidR="008E31E4" w:rsidRPr="007969DD">
        <w:rPr>
          <w:rFonts w:asciiTheme="majorHAnsi" w:hAnsiTheme="majorHAnsi"/>
          <w:bCs/>
          <w:color w:val="000000" w:themeColor="text1"/>
        </w:rPr>
        <w:t>ill</w:t>
      </w:r>
      <w:r w:rsidR="00B1788A" w:rsidRPr="007969DD">
        <w:rPr>
          <w:rFonts w:asciiTheme="majorHAnsi" w:hAnsiTheme="majorHAnsi"/>
          <w:bCs/>
          <w:color w:val="000000" w:themeColor="text1"/>
        </w:rPr>
        <w:t xml:space="preserve"> also t</w:t>
      </w:r>
      <w:r w:rsidR="00F301CE">
        <w:rPr>
          <w:rFonts w:asciiTheme="majorHAnsi" w:hAnsiTheme="majorHAnsi"/>
          <w:bCs/>
          <w:color w:val="000000" w:themeColor="text1"/>
        </w:rPr>
        <w:t>ake this opportunity to open their</w:t>
      </w:r>
      <w:r w:rsidR="00B1788A" w:rsidRPr="007969DD">
        <w:rPr>
          <w:rFonts w:asciiTheme="majorHAnsi" w:hAnsiTheme="majorHAnsi"/>
          <w:bCs/>
          <w:color w:val="000000" w:themeColor="text1"/>
        </w:rPr>
        <w:t xml:space="preserve"> doors by providing job applications </w:t>
      </w:r>
      <w:r w:rsidR="007A2CE9" w:rsidRPr="007969DD">
        <w:rPr>
          <w:rFonts w:asciiTheme="majorHAnsi" w:hAnsiTheme="majorHAnsi"/>
          <w:bCs/>
          <w:color w:val="000000" w:themeColor="text1"/>
        </w:rPr>
        <w:t xml:space="preserve">to possible </w:t>
      </w:r>
      <w:r w:rsidR="008E31E4" w:rsidRPr="007969DD">
        <w:rPr>
          <w:rFonts w:asciiTheme="majorHAnsi" w:hAnsiTheme="majorHAnsi"/>
          <w:bCs/>
          <w:color w:val="000000" w:themeColor="text1"/>
        </w:rPr>
        <w:t xml:space="preserve">new </w:t>
      </w:r>
      <w:r w:rsidR="007A2CE9" w:rsidRPr="007969DD">
        <w:rPr>
          <w:rFonts w:asciiTheme="majorHAnsi" w:hAnsiTheme="majorHAnsi"/>
          <w:bCs/>
          <w:color w:val="000000" w:themeColor="text1"/>
        </w:rPr>
        <w:t xml:space="preserve">employees. </w:t>
      </w:r>
    </w:p>
    <w:p w:rsidR="007969DD" w:rsidRPr="007969DD" w:rsidRDefault="007969DD" w:rsidP="00F301CE">
      <w:pPr>
        <w:ind w:right="1350"/>
        <w:rPr>
          <w:rFonts w:asciiTheme="majorHAnsi" w:hAnsiTheme="majorHAnsi"/>
          <w:bCs/>
          <w:color w:val="000000" w:themeColor="text1"/>
        </w:rPr>
      </w:pPr>
    </w:p>
    <w:p w:rsidR="007969DD" w:rsidRPr="007969DD" w:rsidRDefault="007969DD" w:rsidP="00F301CE">
      <w:pPr>
        <w:pStyle w:val="Default"/>
        <w:rPr>
          <w:rFonts w:asciiTheme="majorHAnsi" w:hAnsiTheme="majorHAnsi"/>
        </w:rPr>
      </w:pPr>
      <w:r w:rsidRPr="007969DD">
        <w:rPr>
          <w:rFonts w:asciiTheme="majorHAnsi" w:hAnsiTheme="majorHAnsi"/>
        </w:rPr>
        <w:t>Locations are accessible to people with disabilities. MassDOT provides reasonable accommodations and/or language assistance free of charge upon request (including but not limited to interpreters in American Sign Language and languages other than English, open or closed captioning for videos, assistive listening devices and alternate material formats, such as audio tapes, Braille and large print), as available. For accommodation or language assistance, please contact Trish Foley by phone (857-368-8907), or by email (trish.foley@dot.state.ma.us). Requests should be made as soon as possible prior to the meeting, and for more difficult to arrange services including sign-language, CART or language translation or interpretation, requests s</w:t>
      </w:r>
      <w:r>
        <w:rPr>
          <w:rFonts w:asciiTheme="majorHAnsi" w:hAnsiTheme="majorHAnsi"/>
        </w:rPr>
        <w:t xml:space="preserve">hould be made as soon as possible before the meeting.  </w:t>
      </w:r>
      <w:r w:rsidRPr="007969DD">
        <w:rPr>
          <w:rFonts w:asciiTheme="majorHAnsi" w:hAnsiTheme="majorHAnsi"/>
        </w:rPr>
        <w:t xml:space="preserve">In case of inclement weather, meeting cancellation announcements will be posted on the internet at </w:t>
      </w:r>
      <w:r w:rsidRPr="007969DD">
        <w:rPr>
          <w:rFonts w:asciiTheme="majorHAnsi" w:hAnsiTheme="majorHAnsi"/>
          <w:bCs/>
        </w:rPr>
        <w:t>http://www.mbta.com</w:t>
      </w:r>
      <w:r>
        <w:rPr>
          <w:rFonts w:asciiTheme="majorHAnsi" w:hAnsiTheme="majorHAnsi"/>
          <w:b/>
          <w:bCs/>
        </w:rPr>
        <w:t>.</w:t>
      </w:r>
    </w:p>
    <w:sectPr w:rsidR="007969DD" w:rsidRPr="007969DD" w:rsidSect="00F301CE">
      <w:pgSz w:w="12240" w:h="15840"/>
      <w:pgMar w:top="245" w:right="1008" w:bottom="1008"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20"/>
    <w:rsid w:val="000007D8"/>
    <w:rsid w:val="0003370E"/>
    <w:rsid w:val="000B7EC4"/>
    <w:rsid w:val="00122682"/>
    <w:rsid w:val="001F196C"/>
    <w:rsid w:val="001F5F20"/>
    <w:rsid w:val="002A109F"/>
    <w:rsid w:val="002B1A80"/>
    <w:rsid w:val="0030442C"/>
    <w:rsid w:val="00312BCE"/>
    <w:rsid w:val="00384C7A"/>
    <w:rsid w:val="00480524"/>
    <w:rsid w:val="00702524"/>
    <w:rsid w:val="007948B3"/>
    <w:rsid w:val="007969DD"/>
    <w:rsid w:val="007A2CE9"/>
    <w:rsid w:val="007C6888"/>
    <w:rsid w:val="008400D9"/>
    <w:rsid w:val="00886DB8"/>
    <w:rsid w:val="008E31E4"/>
    <w:rsid w:val="00A55465"/>
    <w:rsid w:val="00AF15C5"/>
    <w:rsid w:val="00B1788A"/>
    <w:rsid w:val="00C36CB6"/>
    <w:rsid w:val="00CF2967"/>
    <w:rsid w:val="00D755F9"/>
    <w:rsid w:val="00F15801"/>
    <w:rsid w:val="00F301CE"/>
    <w:rsid w:val="00FF4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F20"/>
    <w:rPr>
      <w:color w:val="0000FF" w:themeColor="hyperlink"/>
      <w:u w:val="single"/>
    </w:rPr>
  </w:style>
  <w:style w:type="paragraph" w:styleId="BalloonText">
    <w:name w:val="Balloon Text"/>
    <w:basedOn w:val="Normal"/>
    <w:link w:val="BalloonTextChar"/>
    <w:uiPriority w:val="99"/>
    <w:semiHidden/>
    <w:unhideWhenUsed/>
    <w:rsid w:val="00AF15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15C5"/>
    <w:rPr>
      <w:rFonts w:ascii="Lucida Grande" w:hAnsi="Lucida Grande" w:cs="Lucida Grande"/>
      <w:sz w:val="18"/>
      <w:szCs w:val="18"/>
    </w:rPr>
  </w:style>
  <w:style w:type="paragraph" w:customStyle="1" w:styleId="Default">
    <w:name w:val="Default"/>
    <w:rsid w:val="007969DD"/>
    <w:pPr>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F20"/>
    <w:rPr>
      <w:color w:val="0000FF" w:themeColor="hyperlink"/>
      <w:u w:val="single"/>
    </w:rPr>
  </w:style>
  <w:style w:type="paragraph" w:styleId="BalloonText">
    <w:name w:val="Balloon Text"/>
    <w:basedOn w:val="Normal"/>
    <w:link w:val="BalloonTextChar"/>
    <w:uiPriority w:val="99"/>
    <w:semiHidden/>
    <w:unhideWhenUsed/>
    <w:rsid w:val="00AF15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15C5"/>
    <w:rPr>
      <w:rFonts w:ascii="Lucida Grande" w:hAnsi="Lucida Grande" w:cs="Lucida Grande"/>
      <w:sz w:val="18"/>
      <w:szCs w:val="18"/>
    </w:rPr>
  </w:style>
  <w:style w:type="paragraph" w:customStyle="1" w:styleId="Default">
    <w:name w:val="Default"/>
    <w:rsid w:val="007969DD"/>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Jacobs</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Molari</dc:creator>
  <cp:lastModifiedBy>DOT</cp:lastModifiedBy>
  <cp:revision>2</cp:revision>
  <cp:lastPrinted>2017-07-21T10:52:00Z</cp:lastPrinted>
  <dcterms:created xsi:type="dcterms:W3CDTF">2017-07-31T13:42:00Z</dcterms:created>
  <dcterms:modified xsi:type="dcterms:W3CDTF">2017-07-31T13:42:00Z</dcterms:modified>
</cp:coreProperties>
</file>